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426C0" w14:textId="6831806B" w:rsidR="00FE6AC2" w:rsidRDefault="00000000" w:rsidP="00FE6AC2">
      <w:pPr>
        <w:rPr>
          <w:rFonts w:eastAsia="SimSun"/>
          <w:b/>
          <w:bCs/>
          <w:color w:val="000000" w:themeColor="text1"/>
          <w:sz w:val="28"/>
          <w:szCs w:val="28"/>
          <w:lang w:val="vi-VN"/>
        </w:rPr>
        <w:sectPr w:rsidR="00FE6AC2" w:rsidSect="00B2219E">
          <w:footerReference w:type="default" r:id="rId8"/>
          <w:pgSz w:w="11907" w:h="16840" w:code="9"/>
          <w:pgMar w:top="1134" w:right="1134" w:bottom="1134" w:left="1701" w:header="720" w:footer="720" w:gutter="0"/>
          <w:cols w:space="720"/>
          <w:docGrid w:linePitch="360"/>
        </w:sectPr>
      </w:pPr>
      <w:bookmarkStart w:id="0" w:name="_Toc80189581"/>
      <w:bookmarkStart w:id="1" w:name="_Toc85010931"/>
      <w:r>
        <w:rPr>
          <w:noProof/>
        </w:rPr>
        <w:pict w14:anchorId="4E186FE6">
          <v:shapetype id="_x0000_t32" coordsize="21600,21600" o:spt="32" o:oned="t" path="m,l21600,21600e" filled="f">
            <v:path arrowok="t" fillok="f" o:connecttype="none"/>
            <o:lock v:ext="edit" shapetype="t"/>
          </v:shapetype>
          <v:shape id="_x0000_s2126" type="#_x0000_t32" style="position:absolute;margin-left:95.55pt;margin-top:45.9pt;width:271.2pt;height:0;z-index:251658240" o:connectortype="straight"/>
        </w:pict>
      </w:r>
      <w:r>
        <w:rPr>
          <w:noProof/>
        </w:rPr>
        <w:pict w14:anchorId="744588EC">
          <v:shapetype id="_x0000_t202" coordsize="21600,21600" o:spt="202" path="m,l,21600r21600,l21600,xe">
            <v:stroke joinstyle="miter"/>
            <v:path gradientshapeok="t" o:connecttype="rect"/>
          </v:shapetype>
          <v:shape id="Text Box 52" o:spid="_x0000_s2124" type="#_x0000_t202" style="position:absolute;margin-left:0;margin-top:2.95pt;width:473.3pt;height:7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" fillcolor="white [3201]" strokeweight="7.25pt">
            <v:stroke linestyle="thinThick"/>
            <v:textbox style="mso-next-textbox:#Text Box 52">
              <w:txbxContent>
                <w:p w14:paraId="2AA2C5B7" w14:textId="333A3616" w:rsidR="00FE6AC2" w:rsidRPr="00033884" w:rsidRDefault="00FE6AC2" w:rsidP="00343DD6">
                  <w:pPr>
                    <w:jc w:val="center"/>
                    <w:rPr>
                      <w:sz w:val="30"/>
                      <w:szCs w:val="30"/>
                      <w:lang w:val="en-US"/>
                    </w:rPr>
                  </w:pPr>
                  <w:r w:rsidRPr="00033884">
                    <w:rPr>
                      <w:sz w:val="30"/>
                      <w:szCs w:val="30"/>
                      <w:lang w:val="en-US"/>
                    </w:rPr>
                    <w:t xml:space="preserve">CÔNG TY </w:t>
                  </w:r>
                  <w:r w:rsidR="00023D87">
                    <w:rPr>
                      <w:sz w:val="30"/>
                      <w:szCs w:val="30"/>
                      <w:lang w:val="en-US"/>
                    </w:rPr>
                    <w:t>TNHH LÂM NGHIỆP GỖ</w:t>
                  </w:r>
                  <w:r w:rsidR="00D225D8">
                    <w:rPr>
                      <w:sz w:val="30"/>
                      <w:szCs w:val="30"/>
                      <w:lang w:val="en-US"/>
                    </w:rPr>
                    <w:t xml:space="preserve"> THANH CHƯƠNG</w:t>
                  </w:r>
                </w:p>
                <w:p w14:paraId="4187BA3F" w14:textId="4B4B1000" w:rsidR="00FE6AC2" w:rsidRPr="00033884" w:rsidRDefault="00FE6AC2" w:rsidP="00343DD6">
                  <w:pPr>
                    <w:jc w:val="center"/>
                    <w:rPr>
                      <w:b/>
                      <w:sz w:val="30"/>
                      <w:szCs w:val="30"/>
                      <w:lang w:val="vi-VN"/>
                    </w:rPr>
                  </w:pPr>
                  <w:r w:rsidRPr="00033884">
                    <w:rPr>
                      <w:b/>
                      <w:sz w:val="30"/>
                      <w:szCs w:val="30"/>
                      <w:lang w:val="vi-VN"/>
                    </w:rPr>
                    <w:t>NHÓM</w:t>
                  </w:r>
                  <w:r w:rsidRPr="00033884">
                    <w:rPr>
                      <w:b/>
                      <w:sz w:val="30"/>
                      <w:szCs w:val="30"/>
                    </w:rPr>
                    <w:t xml:space="preserve"> CHỨNG </w:t>
                  </w:r>
                  <w:r>
                    <w:rPr>
                      <w:b/>
                      <w:sz w:val="30"/>
                      <w:szCs w:val="30"/>
                    </w:rPr>
                    <w:t xml:space="preserve">CHỈ RỪNG HUYỆN THANH CHƯƠNG </w:t>
                  </w:r>
                  <w:r w:rsidR="00023D87">
                    <w:rPr>
                      <w:b/>
                      <w:sz w:val="30"/>
                      <w:szCs w:val="30"/>
                    </w:rPr>
                    <w:t>SỐ 2</w:t>
                  </w:r>
                </w:p>
                <w:p w14:paraId="0F00E8A5" w14:textId="77777777" w:rsidR="00FE6AC2" w:rsidRDefault="00FE6AC2" w:rsidP="00FE6AC2">
                  <w:pPr>
                    <w:jc w:val="center"/>
                  </w:pPr>
                </w:p>
                <w:p w14:paraId="0EF8F188" w14:textId="37152C5D" w:rsidR="00FE6AC2" w:rsidRDefault="00FE6AC2" w:rsidP="00FE6AC2">
                  <w:pPr>
                    <w:jc w:val="center"/>
                  </w:pPr>
                </w:p>
                <w:p w14:paraId="7F56AB78" w14:textId="49227D06" w:rsidR="00FE6AC2" w:rsidRDefault="00FE6AC2" w:rsidP="00FE6AC2">
                  <w:pPr>
                    <w:jc w:val="center"/>
                    <w:rPr>
                      <w:b/>
                      <w:sz w:val="50"/>
                      <w:szCs w:val="50"/>
                    </w:rPr>
                  </w:pPr>
                </w:p>
                <w:p w14:paraId="02C7DFAA" w14:textId="3628F804" w:rsidR="00FE6AC2" w:rsidRDefault="00FE6AC2" w:rsidP="00FE6AC2">
                  <w:pPr>
                    <w:jc w:val="center"/>
                    <w:rPr>
                      <w:b/>
                      <w:bCs/>
                      <w:sz w:val="32"/>
                      <w:szCs w:val="32"/>
                    </w:rPr>
                  </w:pPr>
                </w:p>
                <w:p w14:paraId="7FD55B91" w14:textId="7382741F" w:rsidR="00F740ED" w:rsidRDefault="00F740ED" w:rsidP="00E75A10">
                  <w:pPr>
                    <w:jc w:val="center"/>
                    <w:rPr>
                      <w:b/>
                      <w:bCs/>
                      <w:sz w:val="32"/>
                      <w:szCs w:val="32"/>
                    </w:rPr>
                  </w:pPr>
                  <w:r>
                    <w:rPr>
                      <w:noProof/>
                      <w:lang w:val="en-US"/>
                    </w:rPr>
                    <w:drawing>
                      <wp:inline distT="0" distB="0" distL="0" distR="0" wp14:anchorId="6EADC963" wp14:editId="1C13CC2F">
                        <wp:extent cx="3299460" cy="3029447"/>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304812" cy="3034361"/>
                                </a:xfrm>
                                <a:prstGeom prst="rect">
                                  <a:avLst/>
                                </a:prstGeom>
                              </pic:spPr>
                            </pic:pic>
                          </a:graphicData>
                        </a:graphic>
                      </wp:inline>
                    </w:drawing>
                  </w:r>
                </w:p>
                <w:p w14:paraId="499851AF" w14:textId="77777777" w:rsidR="00F740ED" w:rsidRDefault="00F740ED" w:rsidP="00E75A10">
                  <w:pPr>
                    <w:jc w:val="center"/>
                    <w:rPr>
                      <w:b/>
                      <w:bCs/>
                      <w:sz w:val="32"/>
                      <w:szCs w:val="32"/>
                    </w:rPr>
                  </w:pPr>
                </w:p>
                <w:p w14:paraId="19B59DC4" w14:textId="40C46660" w:rsidR="00E75A10" w:rsidRDefault="00E75A10" w:rsidP="00E75A10">
                  <w:pPr>
                    <w:jc w:val="center"/>
                    <w:rPr>
                      <w:b/>
                      <w:sz w:val="50"/>
                      <w:szCs w:val="50"/>
                    </w:rPr>
                  </w:pPr>
                  <w:r>
                    <w:rPr>
                      <w:b/>
                      <w:sz w:val="50"/>
                      <w:szCs w:val="50"/>
                    </w:rPr>
                    <w:t>QTQLR 12:</w:t>
                  </w:r>
                </w:p>
                <w:p w14:paraId="6772371A" w14:textId="77777777" w:rsidR="00E75A10" w:rsidRDefault="00E75A10" w:rsidP="00E75A10">
                  <w:pPr>
                    <w:jc w:val="center"/>
                    <w:rPr>
                      <w:b/>
                      <w:sz w:val="44"/>
                      <w:szCs w:val="44"/>
                    </w:rPr>
                  </w:pPr>
                  <w:r w:rsidRPr="007355BC">
                    <w:rPr>
                      <w:b/>
                      <w:sz w:val="44"/>
                      <w:szCs w:val="44"/>
                    </w:rPr>
                    <w:t>QUY ĐỊNH VỀ AN TOÀN LAO ĐỘNG</w:t>
                  </w:r>
                </w:p>
                <w:p w14:paraId="23B8C48D" w14:textId="1E754578" w:rsidR="00E75A10" w:rsidRPr="007355BC" w:rsidRDefault="00E75A10" w:rsidP="00E75A10">
                  <w:pPr>
                    <w:jc w:val="center"/>
                    <w:rPr>
                      <w:sz w:val="44"/>
                      <w:szCs w:val="44"/>
                    </w:rPr>
                  </w:pPr>
                  <w:r w:rsidRPr="007355BC">
                    <w:rPr>
                      <w:b/>
                      <w:sz w:val="44"/>
                      <w:szCs w:val="44"/>
                    </w:rPr>
                    <w:t xml:space="preserve"> CHO CÁC HOẠT ĐỘNG SẢN XUẤT LÂM NGHIỆP CỦA NHÓM CHỨNG CHỈ RỪNG HUYỆN THANH CHƯƠNG</w:t>
                  </w:r>
                  <w:r w:rsidR="00F740ED">
                    <w:rPr>
                      <w:b/>
                      <w:sz w:val="44"/>
                      <w:szCs w:val="44"/>
                    </w:rPr>
                    <w:t xml:space="preserve"> SỐ 2</w:t>
                  </w:r>
                </w:p>
                <w:p w14:paraId="664BC0FD" w14:textId="66EBAFC3" w:rsidR="00FE6AC2" w:rsidRDefault="00FE6AC2" w:rsidP="00FE6AC2">
                  <w:pPr>
                    <w:jc w:val="center"/>
                    <w:rPr>
                      <w:b/>
                      <w:bCs/>
                      <w:sz w:val="32"/>
                      <w:szCs w:val="32"/>
                    </w:rPr>
                  </w:pPr>
                </w:p>
                <w:p w14:paraId="308C6036" w14:textId="77777777" w:rsidR="00E75A10" w:rsidRDefault="00E75A10" w:rsidP="00FE6AC2">
                  <w:pPr>
                    <w:jc w:val="center"/>
                    <w:rPr>
                      <w:b/>
                      <w:bCs/>
                      <w:sz w:val="32"/>
                      <w:szCs w:val="32"/>
                    </w:rPr>
                  </w:pPr>
                </w:p>
                <w:p w14:paraId="6ECB1BD9" w14:textId="3AC7E103" w:rsidR="00E75A10" w:rsidRDefault="00E75A10" w:rsidP="00FE6AC2">
                  <w:pPr>
                    <w:jc w:val="center"/>
                    <w:rPr>
                      <w:b/>
                      <w:bCs/>
                      <w:sz w:val="32"/>
                      <w:szCs w:val="32"/>
                    </w:rPr>
                  </w:pPr>
                </w:p>
                <w:p w14:paraId="07DC7F5A" w14:textId="71491E7D" w:rsidR="00FE6AC2" w:rsidRDefault="00FE6AC2" w:rsidP="00FE6AC2">
                  <w:pPr>
                    <w:jc w:val="center"/>
                    <w:rPr>
                      <w:b/>
                      <w:bCs/>
                      <w:sz w:val="32"/>
                      <w:szCs w:val="32"/>
                    </w:rPr>
                  </w:pPr>
                </w:p>
                <w:p w14:paraId="310E4ED4" w14:textId="77777777" w:rsidR="00FE6AC2" w:rsidRDefault="00FE6AC2" w:rsidP="00FE6AC2">
                  <w:pPr>
                    <w:jc w:val="center"/>
                    <w:rPr>
                      <w:b/>
                      <w:bCs/>
                      <w:sz w:val="32"/>
                      <w:szCs w:val="32"/>
                    </w:rPr>
                  </w:pPr>
                </w:p>
                <w:p w14:paraId="0CF2EF27" w14:textId="1DAC93C3" w:rsidR="00FE6AC2" w:rsidRDefault="00FE6AC2" w:rsidP="00FE6AC2">
                  <w:pPr>
                    <w:jc w:val="center"/>
                    <w:rPr>
                      <w:b/>
                      <w:bCs/>
                      <w:sz w:val="32"/>
                      <w:szCs w:val="32"/>
                    </w:rPr>
                  </w:pPr>
                </w:p>
                <w:p w14:paraId="0B119AE2" w14:textId="79C9E566" w:rsidR="00FE6AC2" w:rsidRDefault="00FE6AC2" w:rsidP="00FE6AC2">
                  <w:pPr>
                    <w:jc w:val="center"/>
                    <w:rPr>
                      <w:b/>
                      <w:bCs/>
                      <w:sz w:val="32"/>
                      <w:szCs w:val="32"/>
                    </w:rPr>
                  </w:pPr>
                </w:p>
                <w:p w14:paraId="56D0A266" w14:textId="5434ACB5" w:rsidR="002D2DA5" w:rsidRDefault="002D2DA5" w:rsidP="008C01A3">
                  <w:pPr>
                    <w:jc w:val="center"/>
                    <w:rPr>
                      <w:b/>
                      <w:bCs/>
                      <w:sz w:val="32"/>
                      <w:szCs w:val="32"/>
                    </w:rPr>
                  </w:pPr>
                </w:p>
                <w:p w14:paraId="503BB879" w14:textId="77777777" w:rsidR="00FE6AC2" w:rsidRDefault="00FE6AC2" w:rsidP="00FE6AC2">
                  <w:pPr>
                    <w:jc w:val="center"/>
                    <w:rPr>
                      <w:b/>
                      <w:bCs/>
                      <w:sz w:val="32"/>
                      <w:szCs w:val="32"/>
                    </w:rPr>
                  </w:pPr>
                </w:p>
                <w:p w14:paraId="1E20DE4A" w14:textId="4E4CB51A" w:rsidR="00FE6AC2" w:rsidRPr="000D7644" w:rsidRDefault="00FE6AC2" w:rsidP="00FE6AC2">
                  <w:pPr>
                    <w:jc w:val="center"/>
                    <w:rPr>
                      <w:b/>
                      <w:bCs/>
                      <w:sz w:val="32"/>
                      <w:szCs w:val="32"/>
                    </w:rPr>
                  </w:pPr>
                  <w:r>
                    <w:rPr>
                      <w:b/>
                      <w:bCs/>
                      <w:sz w:val="32"/>
                      <w:szCs w:val="32"/>
                    </w:rPr>
                    <w:t>Thanh Chương,</w:t>
                  </w:r>
                  <w:r w:rsidR="00683522">
                    <w:rPr>
                      <w:b/>
                      <w:bCs/>
                      <w:sz w:val="32"/>
                      <w:szCs w:val="32"/>
                    </w:rPr>
                    <w:t>T</w:t>
                  </w:r>
                  <w:r w:rsidR="00552092">
                    <w:rPr>
                      <w:b/>
                      <w:bCs/>
                      <w:sz w:val="32"/>
                      <w:szCs w:val="32"/>
                    </w:rPr>
                    <w:t>10</w:t>
                  </w:r>
                  <w:r w:rsidR="00683522">
                    <w:rPr>
                      <w:b/>
                      <w:bCs/>
                      <w:sz w:val="32"/>
                      <w:szCs w:val="32"/>
                    </w:rPr>
                    <w:t>/</w:t>
                  </w:r>
                  <w:r>
                    <w:rPr>
                      <w:b/>
                      <w:bCs/>
                      <w:sz w:val="32"/>
                      <w:szCs w:val="32"/>
                    </w:rPr>
                    <w:t>2024</w:t>
                  </w:r>
                </w:p>
                <w:p w14:paraId="6DFC78AC" w14:textId="77777777" w:rsidR="00FE6AC2" w:rsidRPr="000D7644" w:rsidRDefault="00FE6AC2" w:rsidP="00FE6AC2">
                  <w:pPr>
                    <w:jc w:val="center"/>
                  </w:pPr>
                </w:p>
                <w:p w14:paraId="09AE5CBE" w14:textId="77777777" w:rsidR="00FE6AC2" w:rsidRPr="000D7644" w:rsidRDefault="00FE6AC2" w:rsidP="00FE6AC2">
                  <w:pPr>
                    <w:jc w:val="center"/>
                  </w:pPr>
                </w:p>
                <w:p w14:paraId="01289B0D" w14:textId="77777777" w:rsidR="00FE6AC2" w:rsidRPr="000D7644" w:rsidRDefault="00FE6AC2" w:rsidP="00FE6AC2">
                  <w:pPr>
                    <w:jc w:val="center"/>
                  </w:pPr>
                </w:p>
                <w:p w14:paraId="0DD0F3C7" w14:textId="77777777" w:rsidR="00FE6AC2" w:rsidRPr="000D7644" w:rsidRDefault="00FE6AC2" w:rsidP="00FE6AC2">
                  <w:pPr>
                    <w:jc w:val="center"/>
                  </w:pPr>
                </w:p>
                <w:p w14:paraId="2424D9A9" w14:textId="77777777" w:rsidR="00FE6AC2" w:rsidRPr="000D7644" w:rsidRDefault="00FE6AC2" w:rsidP="00FE6AC2">
                  <w:pPr>
                    <w:jc w:val="center"/>
                  </w:pPr>
                </w:p>
                <w:p w14:paraId="34BEE87F" w14:textId="77777777" w:rsidR="00FE6AC2" w:rsidRPr="000D7644" w:rsidRDefault="00FE6AC2" w:rsidP="00FE6AC2">
                  <w:pPr>
                    <w:jc w:val="center"/>
                  </w:pPr>
                </w:p>
                <w:p w14:paraId="1AEA25E5" w14:textId="77777777" w:rsidR="00FE6AC2" w:rsidRPr="000D7644" w:rsidRDefault="00FE6AC2" w:rsidP="00FE6AC2">
                  <w:pPr>
                    <w:jc w:val="center"/>
                  </w:pPr>
                </w:p>
                <w:p w14:paraId="23BC848B" w14:textId="77777777" w:rsidR="00FE6AC2" w:rsidRPr="000D7644" w:rsidRDefault="00FE6AC2" w:rsidP="00FE6AC2">
                  <w:pPr>
                    <w:jc w:val="center"/>
                  </w:pPr>
                </w:p>
                <w:p w14:paraId="12358920" w14:textId="77777777" w:rsidR="00FE6AC2" w:rsidRPr="000D7644" w:rsidRDefault="00FE6AC2" w:rsidP="00FE6AC2">
                  <w:pPr>
                    <w:jc w:val="center"/>
                  </w:pPr>
                </w:p>
                <w:p w14:paraId="2ADA4A6F" w14:textId="77777777" w:rsidR="00FE6AC2" w:rsidRPr="000D7644" w:rsidRDefault="00FE6AC2" w:rsidP="00FE6AC2">
                  <w:pPr>
                    <w:jc w:val="center"/>
                  </w:pPr>
                </w:p>
                <w:p w14:paraId="13665031" w14:textId="77777777" w:rsidR="00FE6AC2" w:rsidRPr="000D7644" w:rsidRDefault="00FE6AC2" w:rsidP="00FE6AC2">
                  <w:pPr>
                    <w:jc w:val="center"/>
                  </w:pPr>
                </w:p>
                <w:p w14:paraId="571F2B0C" w14:textId="77777777" w:rsidR="00FE6AC2" w:rsidRDefault="00FE6AC2" w:rsidP="00FE6AC2">
                  <w:pPr>
                    <w:jc w:val="center"/>
                    <w:rPr>
                      <w:b/>
                      <w:sz w:val="28"/>
                      <w:szCs w:val="28"/>
                      <w:lang w:val="vi-VN"/>
                    </w:rPr>
                  </w:pPr>
                </w:p>
                <w:p w14:paraId="61C3593D" w14:textId="77777777" w:rsidR="00FE6AC2" w:rsidRDefault="00FE6AC2" w:rsidP="00FE6AC2">
                  <w:pPr>
                    <w:jc w:val="center"/>
                    <w:rPr>
                      <w:b/>
                      <w:sz w:val="28"/>
                      <w:szCs w:val="28"/>
                      <w:lang w:val="vi-VN"/>
                    </w:rPr>
                  </w:pPr>
                </w:p>
                <w:p w14:paraId="1E4374A5" w14:textId="77777777" w:rsidR="00FE6AC2" w:rsidRDefault="00FE6AC2" w:rsidP="00FE6AC2">
                  <w:pPr>
                    <w:jc w:val="center"/>
                    <w:rPr>
                      <w:b/>
                      <w:sz w:val="28"/>
                      <w:szCs w:val="28"/>
                      <w:lang w:val="vi-VN"/>
                    </w:rPr>
                  </w:pPr>
                </w:p>
                <w:p w14:paraId="1CDE9E9B" w14:textId="77777777" w:rsidR="00FE6AC2" w:rsidRDefault="00FE6AC2" w:rsidP="00FE6AC2">
                  <w:pPr>
                    <w:jc w:val="center"/>
                    <w:rPr>
                      <w:b/>
                      <w:sz w:val="28"/>
                      <w:szCs w:val="28"/>
                      <w:lang w:val="vi-VN"/>
                    </w:rPr>
                  </w:pPr>
                </w:p>
                <w:p w14:paraId="237770C9" w14:textId="77777777" w:rsidR="00FE6AC2" w:rsidRDefault="00FE6AC2" w:rsidP="00FE6AC2">
                  <w:pPr>
                    <w:jc w:val="center"/>
                    <w:rPr>
                      <w:b/>
                      <w:sz w:val="28"/>
                      <w:szCs w:val="28"/>
                      <w:lang w:val="vi-VN"/>
                    </w:rPr>
                  </w:pPr>
                </w:p>
                <w:p w14:paraId="382E85A5" w14:textId="77777777" w:rsidR="00FE6AC2" w:rsidRDefault="00FE6AC2" w:rsidP="00FE6AC2">
                  <w:pPr>
                    <w:rPr>
                      <w:b/>
                      <w:sz w:val="28"/>
                      <w:szCs w:val="28"/>
                      <w:lang w:val="vi-VN"/>
                    </w:rPr>
                  </w:pPr>
                </w:p>
                <w:p w14:paraId="6BC9CE60" w14:textId="77777777" w:rsidR="00FE6AC2" w:rsidRPr="000D7644" w:rsidRDefault="00FE6AC2" w:rsidP="00FE6AC2">
                  <w:pPr>
                    <w:ind w:left="2160"/>
                    <w:rPr>
                      <w:b/>
                      <w:sz w:val="32"/>
                      <w:szCs w:val="32"/>
                      <w:lang w:val="en-US"/>
                    </w:rPr>
                  </w:pPr>
                  <w:r>
                    <w:rPr>
                      <w:b/>
                      <w:sz w:val="32"/>
                      <w:szCs w:val="32"/>
                      <w:lang w:val="en-US"/>
                    </w:rPr>
                    <w:t xml:space="preserve">    </w:t>
                  </w:r>
                  <w:r w:rsidRPr="000D7644">
                    <w:rPr>
                      <w:b/>
                      <w:sz w:val="32"/>
                      <w:szCs w:val="32"/>
                      <w:lang w:val="vi-VN"/>
                    </w:rPr>
                    <w:t xml:space="preserve">Thanh Chương, </w:t>
                  </w:r>
                  <w:r w:rsidRPr="000D7644">
                    <w:rPr>
                      <w:b/>
                      <w:sz w:val="32"/>
                      <w:szCs w:val="32"/>
                      <w:lang w:val="en-US"/>
                    </w:rPr>
                    <w:t>Tháng 12/2023</w:t>
                  </w:r>
                </w:p>
              </w:txbxContent>
            </v:textbox>
          </v:shape>
        </w:pict>
      </w:r>
    </w:p>
    <w:bookmarkEnd w:id="0"/>
    <w:bookmarkEnd w:id="1"/>
    <w:p w14:paraId="23240852" w14:textId="77777777" w:rsidR="00C27510" w:rsidRDefault="00C27510" w:rsidP="006B5A79">
      <w:pPr>
        <w:spacing w:before="160" w:after="160"/>
        <w:ind w:firstLine="720"/>
        <w:jc w:val="center"/>
        <w:rPr>
          <w:b/>
          <w:bCs/>
          <w:sz w:val="28"/>
          <w:szCs w:val="28"/>
        </w:rPr>
      </w:pPr>
    </w:p>
    <w:sdt>
      <w:sdtPr>
        <w:rPr>
          <w:rFonts w:ascii="Times New Roman" w:eastAsia="Times New Roman" w:hAnsi="Times New Roman" w:cs="Times New Roman"/>
          <w:b w:val="0"/>
          <w:bCs w:val="0"/>
          <w:color w:val="auto"/>
          <w:sz w:val="26"/>
          <w:szCs w:val="26"/>
          <w:lang w:val="en-GB"/>
        </w:rPr>
        <w:id w:val="1611319432"/>
        <w:docPartObj>
          <w:docPartGallery w:val="Table of Contents"/>
          <w:docPartUnique/>
        </w:docPartObj>
      </w:sdtPr>
      <w:sdtEndPr>
        <w:rPr>
          <w:b/>
          <w:bCs/>
          <w:noProof/>
          <w:sz w:val="24"/>
          <w:szCs w:val="24"/>
        </w:rPr>
      </w:sdtEndPr>
      <w:sdtContent>
        <w:p w14:paraId="52D0BCB5" w14:textId="671443F5" w:rsidR="00C27510" w:rsidRPr="000F7F2B" w:rsidRDefault="000F7F2B" w:rsidP="00C27510">
          <w:pPr>
            <w:pStyle w:val="TOCHeading"/>
            <w:spacing w:before="120" w:after="120" w:line="240" w:lineRule="auto"/>
            <w:jc w:val="center"/>
            <w:rPr>
              <w:rFonts w:ascii="Times New Roman" w:hAnsi="Times New Roman" w:cs="Times New Roman"/>
              <w:color w:val="auto"/>
            </w:rPr>
          </w:pPr>
          <w:r w:rsidRPr="000F7F2B">
            <w:rPr>
              <w:rFonts w:ascii="Times New Roman" w:hAnsi="Times New Roman" w:cs="Times New Roman"/>
              <w:color w:val="auto"/>
            </w:rPr>
            <w:t xml:space="preserve">NỘI DUNG </w:t>
          </w:r>
        </w:p>
        <w:p w14:paraId="381B7AB0" w14:textId="77777777" w:rsidR="00C27510" w:rsidRPr="00C27510" w:rsidRDefault="00C27510" w:rsidP="00C27510">
          <w:pPr>
            <w:rPr>
              <w:lang w:val="en-US"/>
            </w:rPr>
          </w:pPr>
        </w:p>
        <w:p w14:paraId="4600682C" w14:textId="5C5695FA"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r w:rsidRPr="00C27510">
            <w:rPr>
              <w:b w:val="0"/>
              <w:bCs w:val="0"/>
              <w:sz w:val="26"/>
              <w:szCs w:val="26"/>
            </w:rPr>
            <w:fldChar w:fldCharType="begin"/>
          </w:r>
          <w:r w:rsidRPr="00C27510">
            <w:rPr>
              <w:b w:val="0"/>
              <w:bCs w:val="0"/>
              <w:sz w:val="26"/>
              <w:szCs w:val="26"/>
            </w:rPr>
            <w:instrText xml:space="preserve"> TOC \o "1-3" \h \z \u </w:instrText>
          </w:r>
          <w:r w:rsidRPr="00C27510">
            <w:rPr>
              <w:b w:val="0"/>
              <w:bCs w:val="0"/>
              <w:sz w:val="26"/>
              <w:szCs w:val="26"/>
            </w:rPr>
            <w:fldChar w:fldCharType="separate"/>
          </w:r>
          <w:hyperlink w:anchor="_Toc175902060" w:history="1">
            <w:r w:rsidRPr="00C27510">
              <w:rPr>
                <w:rStyle w:val="Hyperlink"/>
                <w:b w:val="0"/>
                <w:bCs w:val="0"/>
                <w:sz w:val="26"/>
                <w:szCs w:val="26"/>
              </w:rPr>
              <w:t>I. Căn cứ pháp lý để xây dựng quy định</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_Toc175902060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2</w:t>
            </w:r>
            <w:r w:rsidRPr="00C27510">
              <w:rPr>
                <w:b w:val="0"/>
                <w:bCs w:val="0"/>
                <w:webHidden/>
                <w:sz w:val="26"/>
                <w:szCs w:val="26"/>
              </w:rPr>
              <w:fldChar w:fldCharType="end"/>
            </w:r>
          </w:hyperlink>
        </w:p>
        <w:p w14:paraId="18A92E23" w14:textId="2F1660F4"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1" w:history="1">
            <w:r w:rsidRPr="00C27510">
              <w:rPr>
                <w:rStyle w:val="Hyperlink"/>
                <w:b w:val="0"/>
                <w:bCs w:val="0"/>
                <w:sz w:val="26"/>
                <w:szCs w:val="26"/>
              </w:rPr>
              <w:t>II. Phạm vi và đối tượng áp dụng quy định</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_Toc175902061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2</w:t>
            </w:r>
            <w:r w:rsidRPr="00C27510">
              <w:rPr>
                <w:b w:val="0"/>
                <w:bCs w:val="0"/>
                <w:webHidden/>
                <w:sz w:val="26"/>
                <w:szCs w:val="26"/>
              </w:rPr>
              <w:fldChar w:fldCharType="end"/>
            </w:r>
          </w:hyperlink>
        </w:p>
        <w:p w14:paraId="2D5BB980" w14:textId="4FA0F67B"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2" w:history="1">
            <w:r w:rsidRPr="00C27510">
              <w:rPr>
                <w:rStyle w:val="Hyperlink"/>
                <w:b w:val="0"/>
                <w:bCs w:val="0"/>
                <w:sz w:val="26"/>
                <w:szCs w:val="26"/>
              </w:rPr>
              <w:t>III. Mục đích, ý nghĩa</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_Toc175902062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2</w:t>
            </w:r>
            <w:r w:rsidRPr="00C27510">
              <w:rPr>
                <w:b w:val="0"/>
                <w:bCs w:val="0"/>
                <w:webHidden/>
                <w:sz w:val="26"/>
                <w:szCs w:val="26"/>
              </w:rPr>
              <w:fldChar w:fldCharType="end"/>
            </w:r>
          </w:hyperlink>
        </w:p>
        <w:p w14:paraId="32E83399" w14:textId="6A4D822F"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3" w:history="1">
            <w:r w:rsidRPr="00C27510">
              <w:rPr>
                <w:rStyle w:val="Hyperlink"/>
                <w:b w:val="0"/>
                <w:bCs w:val="0"/>
                <w:sz w:val="26"/>
                <w:szCs w:val="26"/>
              </w:rPr>
              <w:t>IV. Các quy định, nguyên tắc chung</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_Toc175902063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2</w:t>
            </w:r>
            <w:r w:rsidRPr="00C27510">
              <w:rPr>
                <w:b w:val="0"/>
                <w:bCs w:val="0"/>
                <w:webHidden/>
                <w:sz w:val="26"/>
                <w:szCs w:val="26"/>
              </w:rPr>
              <w:fldChar w:fldCharType="end"/>
            </w:r>
          </w:hyperlink>
        </w:p>
        <w:p w14:paraId="11105518" w14:textId="1AABE43F"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4" w:history="1">
            <w:r w:rsidRPr="00C27510">
              <w:rPr>
                <w:rStyle w:val="Hyperlink"/>
                <w:b w:val="0"/>
                <w:bCs w:val="0"/>
                <w:sz w:val="26"/>
                <w:szCs w:val="26"/>
              </w:rPr>
              <w:t>V. Các hoạt động và đối tượng cần đảm bảo an toàn lao động</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_Toc175902064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3</w:t>
            </w:r>
            <w:r w:rsidRPr="00C27510">
              <w:rPr>
                <w:b w:val="0"/>
                <w:bCs w:val="0"/>
                <w:webHidden/>
                <w:sz w:val="26"/>
                <w:szCs w:val="26"/>
              </w:rPr>
              <w:fldChar w:fldCharType="end"/>
            </w:r>
          </w:hyperlink>
        </w:p>
        <w:p w14:paraId="3A9D2B66" w14:textId="2052A55C"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5" w:history="1">
            <w:r w:rsidRPr="00C27510">
              <w:rPr>
                <w:rStyle w:val="Hyperlink"/>
                <w:b w:val="0"/>
                <w:bCs w:val="0"/>
                <w:sz w:val="26"/>
                <w:szCs w:val="26"/>
              </w:rPr>
              <w:t>VI. Ma trận đánh giá rủi ro về an toàn lao động và sức khỏe nghề nghiệp</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_Toc175902065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3</w:t>
            </w:r>
            <w:r w:rsidRPr="00C27510">
              <w:rPr>
                <w:b w:val="0"/>
                <w:bCs w:val="0"/>
                <w:webHidden/>
                <w:sz w:val="26"/>
                <w:szCs w:val="26"/>
              </w:rPr>
              <w:fldChar w:fldCharType="end"/>
            </w:r>
          </w:hyperlink>
        </w:p>
        <w:p w14:paraId="3A96ABF1" w14:textId="29A21FB2"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6" w:history="1">
            <w:r w:rsidRPr="00C27510">
              <w:rPr>
                <w:rStyle w:val="Hyperlink"/>
                <w:b w:val="0"/>
                <w:bCs w:val="0"/>
                <w:sz w:val="26"/>
                <w:szCs w:val="26"/>
              </w:rPr>
              <w:t>VII. Kế hoạch thực hiện các biện pháp phòng ngừa</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_Toc175902066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6</w:t>
            </w:r>
            <w:r w:rsidRPr="00C27510">
              <w:rPr>
                <w:b w:val="0"/>
                <w:bCs w:val="0"/>
                <w:webHidden/>
                <w:sz w:val="26"/>
                <w:szCs w:val="26"/>
              </w:rPr>
              <w:fldChar w:fldCharType="end"/>
            </w:r>
          </w:hyperlink>
        </w:p>
        <w:p w14:paraId="414F05C2" w14:textId="5C392B35"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7" w:history="1">
            <w:r w:rsidRPr="00C27510">
              <w:rPr>
                <w:rStyle w:val="Hyperlink"/>
                <w:b w:val="0"/>
                <w:bCs w:val="0"/>
                <w:sz w:val="26"/>
                <w:szCs w:val="26"/>
              </w:rPr>
              <w:t>VIII. Danh mục đánh giá biện pháp phòng ngừa rủi ro trong an toàn lao động</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_Toc175902067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7</w:t>
            </w:r>
            <w:r w:rsidRPr="00C27510">
              <w:rPr>
                <w:b w:val="0"/>
                <w:bCs w:val="0"/>
                <w:webHidden/>
                <w:sz w:val="26"/>
                <w:szCs w:val="26"/>
              </w:rPr>
              <w:fldChar w:fldCharType="end"/>
            </w:r>
          </w:hyperlink>
        </w:p>
        <w:p w14:paraId="0F9CA8B7" w14:textId="3C364BE8"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8" w:history="1">
            <w:r w:rsidRPr="00C27510">
              <w:rPr>
                <w:rStyle w:val="Hyperlink"/>
                <w:b w:val="0"/>
                <w:bCs w:val="0"/>
                <w:sz w:val="26"/>
                <w:szCs w:val="26"/>
              </w:rPr>
              <w:t>IX. Tham khảo một số loại trang thiết bị bảo hộ lao động các nhân</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_Toc175902068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8</w:t>
            </w:r>
            <w:r w:rsidRPr="00C27510">
              <w:rPr>
                <w:b w:val="0"/>
                <w:bCs w:val="0"/>
                <w:webHidden/>
                <w:sz w:val="26"/>
                <w:szCs w:val="26"/>
              </w:rPr>
              <w:fldChar w:fldCharType="end"/>
            </w:r>
          </w:hyperlink>
        </w:p>
        <w:p w14:paraId="080121AA" w14:textId="0DD859C7" w:rsidR="00C27510" w:rsidRPr="00C27510" w:rsidRDefault="00C27510" w:rsidP="000F7F2B">
          <w:pPr>
            <w:pStyle w:val="TOC1"/>
            <w:spacing w:after="120" w:line="360" w:lineRule="auto"/>
            <w:rPr>
              <w:rFonts w:asciiTheme="minorHAnsi" w:eastAsiaTheme="minorEastAsia" w:hAnsiTheme="minorHAnsi" w:cstheme="minorBidi"/>
              <w:b w:val="0"/>
              <w:bCs w:val="0"/>
              <w:kern w:val="2"/>
              <w:sz w:val="26"/>
              <w:szCs w:val="26"/>
              <w:lang w:val="en-US"/>
            </w:rPr>
          </w:pPr>
          <w:hyperlink w:anchor="_Toc175902069" w:history="1">
            <w:r w:rsidRPr="00C27510">
              <w:rPr>
                <w:rStyle w:val="Hyperlink"/>
                <w:b w:val="0"/>
                <w:bCs w:val="0"/>
                <w:sz w:val="26"/>
                <w:szCs w:val="26"/>
              </w:rPr>
              <w:t xml:space="preserve">X. </w:t>
            </w:r>
            <w:r w:rsidR="000F7F2B">
              <w:rPr>
                <w:rStyle w:val="Hyperlink"/>
                <w:b w:val="0"/>
                <w:bCs w:val="0"/>
                <w:sz w:val="26"/>
                <w:szCs w:val="26"/>
              </w:rPr>
              <w:t>Biên bản bàn gia trang thiết bị bảo hộ lao động cho thợ cưa</w:t>
            </w:r>
            <w:r w:rsidRPr="00C27510">
              <w:rPr>
                <w:b w:val="0"/>
                <w:bCs w:val="0"/>
                <w:webHidden/>
                <w:sz w:val="26"/>
                <w:szCs w:val="26"/>
              </w:rPr>
              <w:tab/>
            </w:r>
            <w:r w:rsidRPr="00C27510">
              <w:rPr>
                <w:b w:val="0"/>
                <w:bCs w:val="0"/>
                <w:webHidden/>
                <w:sz w:val="26"/>
                <w:szCs w:val="26"/>
              </w:rPr>
              <w:fldChar w:fldCharType="begin"/>
            </w:r>
            <w:r w:rsidRPr="00C27510">
              <w:rPr>
                <w:b w:val="0"/>
                <w:bCs w:val="0"/>
                <w:webHidden/>
                <w:sz w:val="26"/>
                <w:szCs w:val="26"/>
              </w:rPr>
              <w:instrText xml:space="preserve"> PAGEREF _Toc175902069 \h </w:instrText>
            </w:r>
            <w:r w:rsidRPr="00C27510">
              <w:rPr>
                <w:b w:val="0"/>
                <w:bCs w:val="0"/>
                <w:webHidden/>
                <w:sz w:val="26"/>
                <w:szCs w:val="26"/>
              </w:rPr>
            </w:r>
            <w:r w:rsidRPr="00C27510">
              <w:rPr>
                <w:b w:val="0"/>
                <w:bCs w:val="0"/>
                <w:webHidden/>
                <w:sz w:val="26"/>
                <w:szCs w:val="26"/>
              </w:rPr>
              <w:fldChar w:fldCharType="separate"/>
            </w:r>
            <w:r w:rsidRPr="00C27510">
              <w:rPr>
                <w:b w:val="0"/>
                <w:bCs w:val="0"/>
                <w:webHidden/>
                <w:sz w:val="26"/>
                <w:szCs w:val="26"/>
              </w:rPr>
              <w:t>9</w:t>
            </w:r>
            <w:r w:rsidRPr="00C27510">
              <w:rPr>
                <w:b w:val="0"/>
                <w:bCs w:val="0"/>
                <w:webHidden/>
                <w:sz w:val="26"/>
                <w:szCs w:val="26"/>
              </w:rPr>
              <w:fldChar w:fldCharType="end"/>
            </w:r>
          </w:hyperlink>
        </w:p>
        <w:p w14:paraId="2CE44C57" w14:textId="70ACE17F" w:rsidR="00C27510" w:rsidRDefault="00C27510" w:rsidP="000F7F2B">
          <w:pPr>
            <w:spacing w:before="120" w:after="120" w:line="360" w:lineRule="auto"/>
          </w:pPr>
          <w:r w:rsidRPr="00C27510">
            <w:rPr>
              <w:noProof/>
              <w:sz w:val="26"/>
              <w:szCs w:val="26"/>
            </w:rPr>
            <w:fldChar w:fldCharType="end"/>
          </w:r>
        </w:p>
      </w:sdtContent>
    </w:sdt>
    <w:p w14:paraId="0FA6887F" w14:textId="77777777" w:rsidR="006B5A79" w:rsidRDefault="006B5A79" w:rsidP="002052E8">
      <w:pPr>
        <w:spacing w:before="160" w:after="160"/>
        <w:ind w:firstLine="720"/>
        <w:jc w:val="both"/>
        <w:rPr>
          <w:b/>
          <w:bCs/>
          <w:sz w:val="28"/>
          <w:szCs w:val="28"/>
        </w:rPr>
      </w:pPr>
    </w:p>
    <w:p w14:paraId="11F84492" w14:textId="77777777" w:rsidR="00C27510" w:rsidRDefault="00C27510">
      <w:pPr>
        <w:rPr>
          <w:b/>
          <w:bCs/>
        </w:rPr>
      </w:pPr>
      <w:bookmarkStart w:id="2" w:name="_Toc175901259"/>
      <w:bookmarkStart w:id="3" w:name="_Toc175902060"/>
      <w:r>
        <w:rPr>
          <w:b/>
          <w:bCs/>
        </w:rPr>
        <w:br w:type="page"/>
      </w:r>
    </w:p>
    <w:p w14:paraId="6FBC21CB" w14:textId="77777777" w:rsidR="000F7F2B" w:rsidRDefault="000F7F2B">
      <w:pPr>
        <w:rPr>
          <w:b/>
          <w:bCs/>
        </w:rPr>
      </w:pPr>
    </w:p>
    <w:p w14:paraId="1C083ACB" w14:textId="77777777" w:rsidR="000F7F2B" w:rsidRDefault="000F7F2B" w:rsidP="000F7F2B">
      <w:pPr>
        <w:jc w:val="center"/>
        <w:rPr>
          <w:b/>
          <w:sz w:val="28"/>
          <w:szCs w:val="28"/>
        </w:rPr>
      </w:pPr>
      <w:r w:rsidRPr="007355BC">
        <w:rPr>
          <w:b/>
          <w:sz w:val="28"/>
          <w:szCs w:val="28"/>
        </w:rPr>
        <w:t xml:space="preserve">QUY ĐỊNH VỀ AN TOÀN LAO ĐỘNG TRONG CÁC HOẠT ĐỘNG </w:t>
      </w:r>
    </w:p>
    <w:p w14:paraId="02C435F2" w14:textId="7049AD24" w:rsidR="000F7F2B" w:rsidRDefault="000F7F2B" w:rsidP="000F7F2B">
      <w:pPr>
        <w:jc w:val="center"/>
        <w:rPr>
          <w:b/>
          <w:sz w:val="28"/>
          <w:szCs w:val="28"/>
        </w:rPr>
      </w:pPr>
      <w:r w:rsidRPr="007355BC">
        <w:rPr>
          <w:b/>
          <w:sz w:val="28"/>
          <w:szCs w:val="28"/>
        </w:rPr>
        <w:t xml:space="preserve">SẢN XUẤT LÂM NGHIỆP CỦA NHÓM CHỨNG CHỈ RỪNG </w:t>
      </w:r>
    </w:p>
    <w:p w14:paraId="3C56413B" w14:textId="762BD307" w:rsidR="000F7F2B" w:rsidRPr="007355BC" w:rsidRDefault="000F7F2B" w:rsidP="000F7F2B">
      <w:pPr>
        <w:jc w:val="center"/>
        <w:rPr>
          <w:sz w:val="28"/>
          <w:szCs w:val="28"/>
        </w:rPr>
      </w:pPr>
      <w:r w:rsidRPr="007355BC">
        <w:rPr>
          <w:b/>
          <w:sz w:val="28"/>
          <w:szCs w:val="28"/>
        </w:rPr>
        <w:t xml:space="preserve"> HUYỆN THANH CHƯƠNG</w:t>
      </w:r>
      <w:r w:rsidR="00D73A46">
        <w:rPr>
          <w:b/>
          <w:sz w:val="28"/>
          <w:szCs w:val="28"/>
        </w:rPr>
        <w:t xml:space="preserve"> SỐ 2</w:t>
      </w:r>
      <w:r>
        <w:rPr>
          <w:b/>
          <w:sz w:val="28"/>
          <w:szCs w:val="28"/>
        </w:rPr>
        <w:t xml:space="preserve"> </w:t>
      </w:r>
      <w:bookmarkStart w:id="4" w:name="_Toc83998122"/>
      <w:bookmarkStart w:id="5" w:name="_Toc85011035"/>
      <w:bookmarkStart w:id="6" w:name="_Toc80189635"/>
      <w:bookmarkStart w:id="7" w:name="_Toc131347230"/>
      <w:bookmarkStart w:id="8" w:name="_Toc131347824"/>
      <w:bookmarkStart w:id="9" w:name="_Toc174672359"/>
      <w:r>
        <w:rPr>
          <w:b/>
          <w:bCs/>
          <w:color w:val="000000" w:themeColor="text1"/>
          <w:sz w:val="28"/>
          <w:szCs w:val="28"/>
          <w:lang w:val="en-US"/>
        </w:rPr>
        <w:t xml:space="preserve">- </w:t>
      </w:r>
      <w:r w:rsidRPr="007355BC">
        <w:rPr>
          <w:b/>
          <w:bCs/>
          <w:color w:val="000000" w:themeColor="text1"/>
          <w:sz w:val="28"/>
          <w:szCs w:val="28"/>
          <w:lang w:val="vi-VN"/>
        </w:rPr>
        <w:t>QT</w:t>
      </w:r>
      <w:r w:rsidRPr="007355BC">
        <w:rPr>
          <w:b/>
          <w:bCs/>
          <w:color w:val="000000" w:themeColor="text1"/>
          <w:sz w:val="28"/>
          <w:szCs w:val="28"/>
        </w:rPr>
        <w:t>QLR-</w:t>
      </w:r>
      <w:r w:rsidRPr="007355BC">
        <w:rPr>
          <w:b/>
          <w:bCs/>
          <w:color w:val="000000" w:themeColor="text1"/>
          <w:sz w:val="28"/>
          <w:szCs w:val="28"/>
          <w:lang w:val="vi-VN"/>
        </w:rPr>
        <w:t>1</w:t>
      </w:r>
      <w:r w:rsidRPr="007355BC">
        <w:rPr>
          <w:b/>
          <w:bCs/>
          <w:color w:val="000000" w:themeColor="text1"/>
          <w:sz w:val="28"/>
          <w:szCs w:val="28"/>
        </w:rPr>
        <w:t>2</w:t>
      </w:r>
      <w:bookmarkEnd w:id="4"/>
      <w:bookmarkEnd w:id="5"/>
      <w:bookmarkEnd w:id="6"/>
      <w:bookmarkEnd w:id="7"/>
      <w:bookmarkEnd w:id="8"/>
      <w:bookmarkEnd w:id="9"/>
    </w:p>
    <w:p w14:paraId="541156BE" w14:textId="77777777" w:rsidR="000F7F2B" w:rsidRPr="004B5AAB" w:rsidRDefault="00000000" w:rsidP="000F7F2B">
      <w:pPr>
        <w:rPr>
          <w:color w:val="000000" w:themeColor="text1"/>
          <w:sz w:val="26"/>
          <w:szCs w:val="26"/>
          <w:lang w:val="vi-VN"/>
        </w:rPr>
      </w:pPr>
      <w:bookmarkStart w:id="10" w:name="_Toc175901258"/>
      <w:r>
        <w:rPr>
          <w:noProof/>
          <w:color w:val="000000" w:themeColor="text1"/>
          <w:sz w:val="26"/>
          <w:szCs w:val="26"/>
          <w:lang w:val="vi-VN"/>
        </w:rPr>
        <w:pict w14:anchorId="12067020">
          <v:shape id="_x0000_s2130" type="#_x0000_t32" style="position:absolute;margin-left:133.85pt;margin-top:2.35pt;width:213.6pt;height:0;z-index:251662848" o:connectortype="straight"/>
        </w:pict>
      </w:r>
      <w:bookmarkEnd w:id="10"/>
    </w:p>
    <w:p w14:paraId="1FF0629B" w14:textId="1C80B40E" w:rsidR="00F947B1" w:rsidRPr="00BE48AB" w:rsidRDefault="00F947B1" w:rsidP="006B5A79">
      <w:pPr>
        <w:pStyle w:val="Heading1"/>
        <w:spacing w:before="120" w:after="120" w:line="240" w:lineRule="auto"/>
        <w:ind w:firstLine="720"/>
        <w:rPr>
          <w:rFonts w:ascii="Times New Roman" w:hAnsi="Times New Roman"/>
          <w:color w:val="auto"/>
        </w:rPr>
      </w:pPr>
      <w:r w:rsidRPr="00BE48AB">
        <w:rPr>
          <w:rFonts w:ascii="Times New Roman" w:hAnsi="Times New Roman"/>
          <w:color w:val="auto"/>
        </w:rPr>
        <w:t xml:space="preserve">I. </w:t>
      </w:r>
      <w:r w:rsidR="00C27510">
        <w:rPr>
          <w:rFonts w:ascii="Times New Roman" w:hAnsi="Times New Roman"/>
          <w:color w:val="auto"/>
        </w:rPr>
        <w:t>Các c</w:t>
      </w:r>
      <w:r w:rsidRPr="00BE48AB">
        <w:rPr>
          <w:rFonts w:ascii="Times New Roman" w:hAnsi="Times New Roman"/>
          <w:color w:val="auto"/>
        </w:rPr>
        <w:t>ăn cứ pháp lý</w:t>
      </w:r>
      <w:r w:rsidR="00D41A30" w:rsidRPr="00BE48AB">
        <w:rPr>
          <w:rFonts w:ascii="Times New Roman" w:hAnsi="Times New Roman"/>
          <w:color w:val="auto"/>
        </w:rPr>
        <w:t xml:space="preserve"> để xây dựng quy định</w:t>
      </w:r>
      <w:bookmarkEnd w:id="2"/>
      <w:bookmarkEnd w:id="3"/>
    </w:p>
    <w:p w14:paraId="51B884A5" w14:textId="5049853B" w:rsidR="007355BC" w:rsidRPr="007355BC" w:rsidRDefault="007355BC" w:rsidP="006B5A79">
      <w:pPr>
        <w:spacing w:before="120" w:after="120"/>
        <w:ind w:firstLine="720"/>
        <w:jc w:val="both"/>
        <w:rPr>
          <w:sz w:val="26"/>
          <w:szCs w:val="26"/>
        </w:rPr>
      </w:pPr>
      <w:r w:rsidRPr="007355BC">
        <w:rPr>
          <w:sz w:val="26"/>
          <w:szCs w:val="26"/>
        </w:rPr>
        <w:t xml:space="preserve">Quy định </w:t>
      </w:r>
      <w:r w:rsidR="00671066">
        <w:rPr>
          <w:sz w:val="26"/>
          <w:szCs w:val="26"/>
        </w:rPr>
        <w:t xml:space="preserve">này </w:t>
      </w:r>
      <w:r w:rsidRPr="007355BC">
        <w:rPr>
          <w:sz w:val="26"/>
          <w:szCs w:val="26"/>
        </w:rPr>
        <w:t>được xây dựng dựa trên các căn cứ pháp lý sau:</w:t>
      </w:r>
    </w:p>
    <w:p w14:paraId="7B0EE70D" w14:textId="7EFF686A" w:rsidR="00F947B1" w:rsidRPr="007355BC" w:rsidRDefault="00F947B1" w:rsidP="006B5A79">
      <w:pPr>
        <w:spacing w:before="120" w:after="120"/>
        <w:ind w:firstLine="720"/>
        <w:jc w:val="both"/>
        <w:rPr>
          <w:sz w:val="26"/>
          <w:szCs w:val="26"/>
        </w:rPr>
      </w:pPr>
      <w:r w:rsidRPr="007355BC">
        <w:rPr>
          <w:sz w:val="26"/>
          <w:szCs w:val="26"/>
        </w:rPr>
        <w:t xml:space="preserve">- </w:t>
      </w:r>
      <w:r w:rsidR="007355BC" w:rsidRPr="007355BC">
        <w:rPr>
          <w:sz w:val="26"/>
          <w:szCs w:val="26"/>
        </w:rPr>
        <w:t xml:space="preserve">Căn cứ </w:t>
      </w:r>
      <w:r w:rsidRPr="007355BC">
        <w:rPr>
          <w:sz w:val="26"/>
          <w:szCs w:val="26"/>
        </w:rPr>
        <w:t>Luật An toàn, vệ sinh lao động số 84/2015/QH13 ngày 25/06/20215</w:t>
      </w:r>
      <w:r w:rsidR="007151F8">
        <w:rPr>
          <w:sz w:val="26"/>
          <w:szCs w:val="26"/>
        </w:rPr>
        <w:t>;</w:t>
      </w:r>
    </w:p>
    <w:p w14:paraId="05C2E832" w14:textId="19A01B2E" w:rsidR="00F947B1" w:rsidRPr="007355BC" w:rsidRDefault="00F947B1" w:rsidP="006B5A79">
      <w:pPr>
        <w:spacing w:before="120" w:after="120"/>
        <w:ind w:firstLine="720"/>
        <w:jc w:val="both"/>
        <w:rPr>
          <w:sz w:val="26"/>
          <w:szCs w:val="26"/>
        </w:rPr>
      </w:pPr>
      <w:r w:rsidRPr="007355BC">
        <w:rPr>
          <w:sz w:val="26"/>
          <w:szCs w:val="26"/>
        </w:rPr>
        <w:t>-</w:t>
      </w:r>
      <w:r w:rsidR="007355BC" w:rsidRPr="007355BC">
        <w:rPr>
          <w:sz w:val="26"/>
          <w:szCs w:val="26"/>
        </w:rPr>
        <w:t xml:space="preserve"> Căn cứ</w:t>
      </w:r>
      <w:r w:rsidRPr="007355BC">
        <w:rPr>
          <w:sz w:val="26"/>
          <w:szCs w:val="26"/>
        </w:rPr>
        <w:t xml:space="preserve"> Thông tư số 25/2022/TT-BLĐTBXH ngày 30/11/2022 về chế độ trang cấp phương tiện bảo vệ cá nhân trong lao động</w:t>
      </w:r>
      <w:r w:rsidR="007151F8">
        <w:rPr>
          <w:sz w:val="26"/>
          <w:szCs w:val="26"/>
        </w:rPr>
        <w:t>;</w:t>
      </w:r>
    </w:p>
    <w:p w14:paraId="2505CFEE" w14:textId="6C737C85" w:rsidR="007355BC" w:rsidRPr="007355BC" w:rsidRDefault="007355BC" w:rsidP="006B5A79">
      <w:pPr>
        <w:spacing w:before="120" w:after="120"/>
        <w:ind w:firstLine="720"/>
        <w:jc w:val="both"/>
        <w:rPr>
          <w:sz w:val="26"/>
          <w:szCs w:val="26"/>
        </w:rPr>
      </w:pPr>
      <w:r w:rsidRPr="007355BC">
        <w:rPr>
          <w:sz w:val="26"/>
          <w:szCs w:val="26"/>
        </w:rPr>
        <w:t>- Căn cứ Tiêu chuẩn TCVN 7547:</w:t>
      </w:r>
      <w:r w:rsidR="00764494">
        <w:rPr>
          <w:sz w:val="26"/>
          <w:szCs w:val="26"/>
        </w:rPr>
        <w:t>2005</w:t>
      </w:r>
      <w:r w:rsidRPr="007355BC">
        <w:rPr>
          <w:sz w:val="26"/>
          <w:szCs w:val="26"/>
        </w:rPr>
        <w:t xml:space="preserve"> Phương tiện bảo vệ cá nhân và phân loại</w:t>
      </w:r>
      <w:r w:rsidR="007151F8">
        <w:rPr>
          <w:sz w:val="26"/>
          <w:szCs w:val="26"/>
        </w:rPr>
        <w:t>;</w:t>
      </w:r>
    </w:p>
    <w:p w14:paraId="0B9377E2" w14:textId="514585F8" w:rsidR="007355BC" w:rsidRDefault="007355BC" w:rsidP="006B5A79">
      <w:pPr>
        <w:spacing w:before="120" w:after="120"/>
        <w:ind w:firstLine="720"/>
        <w:jc w:val="both"/>
        <w:rPr>
          <w:sz w:val="26"/>
          <w:szCs w:val="26"/>
        </w:rPr>
      </w:pPr>
      <w:r w:rsidRPr="007355BC">
        <w:rPr>
          <w:sz w:val="26"/>
          <w:szCs w:val="26"/>
        </w:rPr>
        <w:t>- Căn cứ Công ước ILO 1998 –</w:t>
      </w:r>
      <w:r w:rsidR="00D41A30">
        <w:rPr>
          <w:sz w:val="26"/>
          <w:szCs w:val="26"/>
        </w:rPr>
        <w:t xml:space="preserve"> </w:t>
      </w:r>
      <w:r w:rsidRPr="007355BC">
        <w:rPr>
          <w:sz w:val="26"/>
          <w:szCs w:val="26"/>
        </w:rPr>
        <w:t>An toàn và sức khỏe trong công tác lâm nghiệp.</w:t>
      </w:r>
    </w:p>
    <w:p w14:paraId="057C8FDB" w14:textId="3BB43753" w:rsidR="007355BC" w:rsidRPr="00BE48AB" w:rsidRDefault="007355BC" w:rsidP="006B5A79">
      <w:pPr>
        <w:pStyle w:val="Heading1"/>
        <w:spacing w:before="120" w:after="120" w:line="240" w:lineRule="auto"/>
        <w:ind w:firstLine="720"/>
        <w:rPr>
          <w:rFonts w:ascii="Times New Roman" w:hAnsi="Times New Roman"/>
          <w:color w:val="auto"/>
        </w:rPr>
      </w:pPr>
      <w:bookmarkStart w:id="11" w:name="_Toc175901260"/>
      <w:bookmarkStart w:id="12" w:name="_Toc175902061"/>
      <w:r w:rsidRPr="00BE48AB">
        <w:rPr>
          <w:rFonts w:ascii="Times New Roman" w:hAnsi="Times New Roman"/>
          <w:color w:val="auto"/>
        </w:rPr>
        <w:t>II. Phạm vi và đối tượng áp dụng</w:t>
      </w:r>
      <w:r w:rsidR="00D41A30" w:rsidRPr="00BE48AB">
        <w:rPr>
          <w:rFonts w:ascii="Times New Roman" w:hAnsi="Times New Roman"/>
          <w:color w:val="auto"/>
        </w:rPr>
        <w:t xml:space="preserve"> quy</w:t>
      </w:r>
      <w:r w:rsidR="007151F8" w:rsidRPr="00BE48AB">
        <w:rPr>
          <w:rFonts w:ascii="Times New Roman" w:hAnsi="Times New Roman"/>
          <w:color w:val="auto"/>
        </w:rPr>
        <w:t xml:space="preserve"> định</w:t>
      </w:r>
      <w:bookmarkEnd w:id="11"/>
      <w:bookmarkEnd w:id="12"/>
    </w:p>
    <w:p w14:paraId="06732D09" w14:textId="19787134" w:rsidR="007355BC" w:rsidRPr="007355BC" w:rsidRDefault="007355BC" w:rsidP="006B5A79">
      <w:pPr>
        <w:spacing w:before="120" w:after="120"/>
        <w:jc w:val="both"/>
        <w:rPr>
          <w:sz w:val="26"/>
          <w:szCs w:val="26"/>
        </w:rPr>
      </w:pPr>
      <w:r w:rsidRPr="00D41A30">
        <w:rPr>
          <w:b/>
          <w:bCs/>
          <w:sz w:val="26"/>
          <w:szCs w:val="26"/>
        </w:rPr>
        <w:tab/>
        <w:t>1</w:t>
      </w:r>
      <w:r w:rsidR="00671066">
        <w:rPr>
          <w:b/>
          <w:bCs/>
          <w:sz w:val="26"/>
          <w:szCs w:val="26"/>
        </w:rPr>
        <w:t>.</w:t>
      </w:r>
      <w:r w:rsidRPr="00D41A30">
        <w:rPr>
          <w:b/>
          <w:bCs/>
          <w:sz w:val="26"/>
          <w:szCs w:val="26"/>
        </w:rPr>
        <w:t xml:space="preserve"> Phạm vi</w:t>
      </w:r>
      <w:r w:rsidR="00D41A30" w:rsidRPr="00D41A30">
        <w:rPr>
          <w:b/>
          <w:bCs/>
          <w:sz w:val="26"/>
          <w:szCs w:val="26"/>
        </w:rPr>
        <w:t>:</w:t>
      </w:r>
      <w:r w:rsidR="00D41A30">
        <w:rPr>
          <w:sz w:val="26"/>
          <w:szCs w:val="26"/>
        </w:rPr>
        <w:t xml:space="preserve"> áp dụng cho tất cả các hoạt động </w:t>
      </w:r>
      <w:r w:rsidR="007151F8">
        <w:rPr>
          <w:sz w:val="26"/>
          <w:szCs w:val="26"/>
        </w:rPr>
        <w:t xml:space="preserve">có liên quan đến </w:t>
      </w:r>
      <w:r w:rsidR="00D41A30">
        <w:rPr>
          <w:sz w:val="26"/>
          <w:szCs w:val="26"/>
        </w:rPr>
        <w:t xml:space="preserve">quản lý sản xuất, kinh doanh rừng </w:t>
      </w:r>
      <w:r w:rsidR="007151F8">
        <w:rPr>
          <w:sz w:val="26"/>
          <w:szCs w:val="26"/>
        </w:rPr>
        <w:t xml:space="preserve">trồng </w:t>
      </w:r>
      <w:r w:rsidR="00D41A30">
        <w:rPr>
          <w:sz w:val="26"/>
          <w:szCs w:val="26"/>
        </w:rPr>
        <w:t xml:space="preserve">trong phạm vi </w:t>
      </w:r>
      <w:r w:rsidR="00D41A30" w:rsidRPr="007355BC">
        <w:rPr>
          <w:sz w:val="26"/>
          <w:szCs w:val="26"/>
        </w:rPr>
        <w:t>của nhóm chỉ rừng huyện Thanh Chương</w:t>
      </w:r>
      <w:r w:rsidR="00D73A46">
        <w:rPr>
          <w:sz w:val="26"/>
          <w:szCs w:val="26"/>
        </w:rPr>
        <w:t xml:space="preserve"> số 2</w:t>
      </w:r>
      <w:r w:rsidR="00D41A30">
        <w:rPr>
          <w:sz w:val="26"/>
          <w:szCs w:val="26"/>
        </w:rPr>
        <w:t>.</w:t>
      </w:r>
    </w:p>
    <w:p w14:paraId="29889867" w14:textId="520DBEB9" w:rsidR="00D41A30" w:rsidRDefault="00290EA9" w:rsidP="00290EA9">
      <w:pPr>
        <w:tabs>
          <w:tab w:val="left" w:pos="8080"/>
        </w:tabs>
        <w:spacing w:before="120" w:after="120"/>
        <w:jc w:val="both"/>
        <w:rPr>
          <w:sz w:val="26"/>
          <w:szCs w:val="26"/>
        </w:rPr>
      </w:pPr>
      <w:r>
        <w:rPr>
          <w:sz w:val="26"/>
          <w:szCs w:val="26"/>
        </w:rPr>
        <w:t xml:space="preserve">          </w:t>
      </w:r>
      <w:r w:rsidR="007355BC" w:rsidRPr="00D41A30">
        <w:rPr>
          <w:b/>
          <w:bCs/>
          <w:sz w:val="26"/>
          <w:szCs w:val="26"/>
        </w:rPr>
        <w:t>2</w:t>
      </w:r>
      <w:r w:rsidR="00671066">
        <w:rPr>
          <w:b/>
          <w:bCs/>
          <w:sz w:val="26"/>
          <w:szCs w:val="26"/>
        </w:rPr>
        <w:t>.</w:t>
      </w:r>
      <w:r w:rsidR="007355BC" w:rsidRPr="00D41A30">
        <w:rPr>
          <w:b/>
          <w:bCs/>
          <w:sz w:val="26"/>
          <w:szCs w:val="26"/>
        </w:rPr>
        <w:t xml:space="preserve"> Đối tượng</w:t>
      </w:r>
      <w:r w:rsidR="00D41A30" w:rsidRPr="00D41A30">
        <w:rPr>
          <w:b/>
          <w:bCs/>
          <w:sz w:val="26"/>
          <w:szCs w:val="26"/>
        </w:rPr>
        <w:t>:</w:t>
      </w:r>
      <w:r w:rsidR="00D41A30">
        <w:rPr>
          <w:sz w:val="26"/>
          <w:szCs w:val="26"/>
        </w:rPr>
        <w:t xml:space="preserve"> Áp dụng cho </w:t>
      </w:r>
      <w:r w:rsidR="00B8546E">
        <w:rPr>
          <w:sz w:val="26"/>
          <w:szCs w:val="26"/>
        </w:rPr>
        <w:t xml:space="preserve">tất cả </w:t>
      </w:r>
      <w:r w:rsidR="007151F8">
        <w:rPr>
          <w:sz w:val="26"/>
          <w:szCs w:val="26"/>
        </w:rPr>
        <w:t xml:space="preserve">các </w:t>
      </w:r>
      <w:r w:rsidR="00D41A30">
        <w:rPr>
          <w:sz w:val="26"/>
          <w:szCs w:val="26"/>
        </w:rPr>
        <w:t>lao động (gián tiếp, trực tiếp, nhà thầu</w:t>
      </w:r>
      <w:r w:rsidR="00B8546E">
        <w:rPr>
          <w:sz w:val="26"/>
          <w:szCs w:val="26"/>
        </w:rPr>
        <w:t>, ki</w:t>
      </w:r>
      <w:r w:rsidR="007151F8">
        <w:rPr>
          <w:sz w:val="26"/>
          <w:szCs w:val="26"/>
        </w:rPr>
        <w:t>ể</w:t>
      </w:r>
      <w:r w:rsidR="00B8546E">
        <w:rPr>
          <w:sz w:val="26"/>
          <w:szCs w:val="26"/>
        </w:rPr>
        <w:t>m tra, giám sát, tham quan</w:t>
      </w:r>
      <w:r w:rsidR="00D41A30">
        <w:rPr>
          <w:sz w:val="26"/>
          <w:szCs w:val="26"/>
        </w:rPr>
        <w:t>…) có tham gia hoạt động trên hiện trường</w:t>
      </w:r>
      <w:r w:rsidR="00B8546E">
        <w:rPr>
          <w:sz w:val="26"/>
          <w:szCs w:val="26"/>
        </w:rPr>
        <w:t xml:space="preserve"> rừng trồng</w:t>
      </w:r>
      <w:r w:rsidR="00D41A30">
        <w:rPr>
          <w:sz w:val="26"/>
          <w:szCs w:val="26"/>
        </w:rPr>
        <w:t xml:space="preserve"> </w:t>
      </w:r>
      <w:r w:rsidR="00D41A30" w:rsidRPr="007355BC">
        <w:rPr>
          <w:sz w:val="26"/>
          <w:szCs w:val="26"/>
        </w:rPr>
        <w:t>của nhóm</w:t>
      </w:r>
      <w:r w:rsidR="00ED2AE7">
        <w:rPr>
          <w:sz w:val="26"/>
          <w:szCs w:val="26"/>
        </w:rPr>
        <w:t xml:space="preserve"> chứng</w:t>
      </w:r>
      <w:r w:rsidR="00D41A30" w:rsidRPr="007355BC">
        <w:rPr>
          <w:sz w:val="26"/>
          <w:szCs w:val="26"/>
        </w:rPr>
        <w:t xml:space="preserve"> chỉ rừng huyện Thanh Chương</w:t>
      </w:r>
      <w:r w:rsidR="00D73A46">
        <w:rPr>
          <w:sz w:val="26"/>
          <w:szCs w:val="26"/>
        </w:rPr>
        <w:t xml:space="preserve"> số 2</w:t>
      </w:r>
      <w:r>
        <w:rPr>
          <w:sz w:val="26"/>
          <w:szCs w:val="26"/>
        </w:rPr>
        <w:t>.</w:t>
      </w:r>
    </w:p>
    <w:p w14:paraId="0CAB295F" w14:textId="736951FE" w:rsidR="00B8546E" w:rsidRPr="00BE48AB" w:rsidRDefault="00B8546E" w:rsidP="006B5A79">
      <w:pPr>
        <w:pStyle w:val="Heading1"/>
        <w:spacing w:before="120" w:after="120" w:line="240" w:lineRule="auto"/>
        <w:rPr>
          <w:rFonts w:ascii="Times New Roman" w:hAnsi="Times New Roman"/>
          <w:color w:val="auto"/>
        </w:rPr>
      </w:pPr>
      <w:r w:rsidRPr="00BE48AB">
        <w:rPr>
          <w:rFonts w:ascii="Times New Roman" w:hAnsi="Times New Roman"/>
          <w:color w:val="auto"/>
        </w:rPr>
        <w:tab/>
      </w:r>
      <w:bookmarkStart w:id="13" w:name="_Toc175901261"/>
      <w:bookmarkStart w:id="14" w:name="_Toc175902062"/>
      <w:r w:rsidRPr="00BE48AB">
        <w:rPr>
          <w:rFonts w:ascii="Times New Roman" w:hAnsi="Times New Roman"/>
          <w:color w:val="auto"/>
        </w:rPr>
        <w:t xml:space="preserve">III. </w:t>
      </w:r>
      <w:r w:rsidR="006B5A79">
        <w:rPr>
          <w:rFonts w:ascii="Times New Roman" w:hAnsi="Times New Roman"/>
          <w:color w:val="auto"/>
        </w:rPr>
        <w:t>Mục đích, ý</w:t>
      </w:r>
      <w:r w:rsidRPr="00BE48AB">
        <w:rPr>
          <w:rFonts w:ascii="Times New Roman" w:hAnsi="Times New Roman"/>
          <w:color w:val="auto"/>
        </w:rPr>
        <w:t xml:space="preserve"> nghĩa</w:t>
      </w:r>
      <w:bookmarkEnd w:id="13"/>
      <w:bookmarkEnd w:id="14"/>
      <w:r w:rsidRPr="00BE48AB">
        <w:rPr>
          <w:rFonts w:ascii="Times New Roman" w:hAnsi="Times New Roman"/>
          <w:color w:val="auto"/>
        </w:rPr>
        <w:t xml:space="preserve"> </w:t>
      </w:r>
    </w:p>
    <w:p w14:paraId="1CEAC394" w14:textId="57E8FBBF" w:rsidR="003120F2" w:rsidRPr="007355BC" w:rsidRDefault="00B8546E" w:rsidP="006B5A79">
      <w:pPr>
        <w:spacing w:before="120" w:after="120"/>
        <w:ind w:firstLine="720"/>
        <w:jc w:val="both"/>
        <w:rPr>
          <w:sz w:val="26"/>
          <w:szCs w:val="26"/>
        </w:rPr>
      </w:pPr>
      <w:r w:rsidRPr="00B8546E">
        <w:rPr>
          <w:sz w:val="26"/>
          <w:szCs w:val="26"/>
        </w:rPr>
        <w:t>Quy định này nhằm</w:t>
      </w:r>
      <w:r>
        <w:rPr>
          <w:b/>
          <w:bCs/>
          <w:sz w:val="26"/>
          <w:szCs w:val="26"/>
        </w:rPr>
        <w:t xml:space="preserve"> </w:t>
      </w:r>
      <w:r w:rsidRPr="00CE26AB">
        <w:rPr>
          <w:sz w:val="26"/>
          <w:szCs w:val="26"/>
        </w:rPr>
        <w:t xml:space="preserve">đảm bảo </w:t>
      </w:r>
      <w:r w:rsidR="003120F2">
        <w:rPr>
          <w:sz w:val="26"/>
          <w:szCs w:val="26"/>
        </w:rPr>
        <w:t xml:space="preserve">các </w:t>
      </w:r>
      <w:r w:rsidRPr="00CE26AB">
        <w:rPr>
          <w:sz w:val="26"/>
          <w:szCs w:val="26"/>
        </w:rPr>
        <w:t xml:space="preserve">điều kiện làm việc an toàn cho </w:t>
      </w:r>
      <w:r>
        <w:rPr>
          <w:sz w:val="26"/>
          <w:szCs w:val="26"/>
        </w:rPr>
        <w:t>người lao động</w:t>
      </w:r>
      <w:r w:rsidR="007151F8">
        <w:rPr>
          <w:sz w:val="26"/>
          <w:szCs w:val="26"/>
        </w:rPr>
        <w:t xml:space="preserve"> theo quy định của luật pháp </w:t>
      </w:r>
      <w:r w:rsidRPr="00CE26AB">
        <w:rPr>
          <w:sz w:val="26"/>
          <w:szCs w:val="26"/>
        </w:rPr>
        <w:t xml:space="preserve">Việt Nam và </w:t>
      </w:r>
      <w:r w:rsidR="007151F8">
        <w:rPr>
          <w:sz w:val="26"/>
          <w:szCs w:val="26"/>
        </w:rPr>
        <w:t xml:space="preserve">phù hợp với </w:t>
      </w:r>
      <w:r w:rsidRPr="00CE26AB">
        <w:rPr>
          <w:sz w:val="26"/>
          <w:szCs w:val="26"/>
        </w:rPr>
        <w:t xml:space="preserve">tiêu chuẩn của </w:t>
      </w:r>
      <w:r>
        <w:rPr>
          <w:sz w:val="26"/>
          <w:szCs w:val="26"/>
        </w:rPr>
        <w:t>Tổ chức Lao động quốc tế (ILO)</w:t>
      </w:r>
      <w:r w:rsidR="003120F2">
        <w:rPr>
          <w:sz w:val="26"/>
          <w:szCs w:val="26"/>
        </w:rPr>
        <w:t xml:space="preserve"> trong phạm vi </w:t>
      </w:r>
      <w:r w:rsidR="003120F2" w:rsidRPr="007355BC">
        <w:rPr>
          <w:sz w:val="26"/>
          <w:szCs w:val="26"/>
        </w:rPr>
        <w:t>của nhóm chỉ rừng huyện Thanh Chương</w:t>
      </w:r>
      <w:r w:rsidR="00D73A46">
        <w:rPr>
          <w:sz w:val="26"/>
          <w:szCs w:val="26"/>
        </w:rPr>
        <w:t xml:space="preserve"> số 2</w:t>
      </w:r>
      <w:r w:rsidR="00290EA9">
        <w:rPr>
          <w:sz w:val="26"/>
          <w:szCs w:val="26"/>
        </w:rPr>
        <w:t>.</w:t>
      </w:r>
    </w:p>
    <w:p w14:paraId="6D465001" w14:textId="0112C6F4" w:rsidR="00671066" w:rsidRPr="00BE48AB" w:rsidRDefault="00671066" w:rsidP="006B5A79">
      <w:pPr>
        <w:pStyle w:val="Heading1"/>
        <w:spacing w:before="120" w:after="120" w:line="240" w:lineRule="auto"/>
        <w:ind w:firstLine="720"/>
        <w:rPr>
          <w:rFonts w:ascii="Times New Roman" w:hAnsi="Times New Roman"/>
          <w:color w:val="auto"/>
        </w:rPr>
      </w:pPr>
      <w:bookmarkStart w:id="15" w:name="_Toc175901262"/>
      <w:bookmarkStart w:id="16" w:name="_Toc175902063"/>
      <w:r w:rsidRPr="00BE48AB">
        <w:rPr>
          <w:rFonts w:ascii="Times New Roman" w:hAnsi="Times New Roman"/>
          <w:color w:val="auto"/>
        </w:rPr>
        <w:t>IV. Các quy định, nguyên tắc chung</w:t>
      </w:r>
      <w:bookmarkEnd w:id="15"/>
      <w:bookmarkEnd w:id="16"/>
    </w:p>
    <w:p w14:paraId="4552237A" w14:textId="2871DDD8" w:rsidR="00671066" w:rsidRPr="003120F2" w:rsidRDefault="00671066" w:rsidP="006B5A79">
      <w:pPr>
        <w:spacing w:before="120" w:after="120"/>
        <w:ind w:firstLine="720"/>
        <w:jc w:val="both"/>
        <w:rPr>
          <w:sz w:val="26"/>
          <w:szCs w:val="26"/>
        </w:rPr>
      </w:pPr>
      <w:r w:rsidRPr="00C76337">
        <w:rPr>
          <w:sz w:val="26"/>
          <w:szCs w:val="26"/>
          <w:highlight w:val="yellow"/>
        </w:rPr>
        <w:t>1. Sử dụng bảo hộ lao động là yêu cầu bắt buộc đối với người lao động cho tất cả các vị trí việc làm trong phạm vi của nhóm chỉ rừng</w:t>
      </w:r>
      <w:r w:rsidR="007B4820" w:rsidRPr="00C76337">
        <w:rPr>
          <w:sz w:val="26"/>
          <w:szCs w:val="26"/>
          <w:highlight w:val="yellow"/>
        </w:rPr>
        <w:t xml:space="preserve"> </w:t>
      </w:r>
      <w:r w:rsidRPr="00C76337">
        <w:rPr>
          <w:sz w:val="26"/>
          <w:szCs w:val="26"/>
          <w:highlight w:val="yellow"/>
        </w:rPr>
        <w:t>huyện Thanh Chương</w:t>
      </w:r>
      <w:r w:rsidR="00D73A46" w:rsidRPr="00C76337">
        <w:rPr>
          <w:sz w:val="26"/>
          <w:szCs w:val="26"/>
          <w:highlight w:val="yellow"/>
        </w:rPr>
        <w:t xml:space="preserve"> số 2</w:t>
      </w:r>
      <w:r w:rsidR="00290EA9" w:rsidRPr="00C76337">
        <w:rPr>
          <w:sz w:val="26"/>
          <w:szCs w:val="26"/>
          <w:highlight w:val="yellow"/>
        </w:rPr>
        <w:t>.</w:t>
      </w:r>
    </w:p>
    <w:p w14:paraId="17224F5E" w14:textId="64BBAA4C" w:rsidR="00671066" w:rsidRPr="00C76337" w:rsidRDefault="00671066" w:rsidP="006B5A79">
      <w:pPr>
        <w:spacing w:before="120" w:after="120"/>
        <w:ind w:firstLine="720"/>
        <w:jc w:val="both"/>
        <w:rPr>
          <w:sz w:val="26"/>
          <w:szCs w:val="26"/>
          <w:highlight w:val="yellow"/>
        </w:rPr>
      </w:pPr>
      <w:r w:rsidRPr="00C76337">
        <w:rPr>
          <w:sz w:val="26"/>
          <w:szCs w:val="26"/>
          <w:highlight w:val="yellow"/>
        </w:rPr>
        <w:t>2. Công ty</w:t>
      </w:r>
      <w:r w:rsidR="002052E8" w:rsidRPr="00C76337">
        <w:rPr>
          <w:sz w:val="26"/>
          <w:szCs w:val="26"/>
          <w:highlight w:val="yellow"/>
        </w:rPr>
        <w:t xml:space="preserve"> </w:t>
      </w:r>
      <w:r w:rsidR="00A01108" w:rsidRPr="00C76337">
        <w:rPr>
          <w:sz w:val="26"/>
          <w:szCs w:val="26"/>
          <w:highlight w:val="yellow"/>
        </w:rPr>
        <w:t>TNHH Lâm nghiệp Gỗ</w:t>
      </w:r>
      <w:r w:rsidR="00815EA0" w:rsidRPr="00C76337">
        <w:rPr>
          <w:sz w:val="26"/>
          <w:szCs w:val="26"/>
          <w:highlight w:val="yellow"/>
        </w:rPr>
        <w:t xml:space="preserve"> </w:t>
      </w:r>
      <w:r w:rsidRPr="00C76337">
        <w:rPr>
          <w:sz w:val="26"/>
          <w:szCs w:val="26"/>
          <w:highlight w:val="yellow"/>
        </w:rPr>
        <w:t>Thanh Chương, Ban Quản lý nhóm chứng chỉ rừng huyện Thanh Chương</w:t>
      </w:r>
      <w:r w:rsidR="00D73A46" w:rsidRPr="00C76337">
        <w:rPr>
          <w:sz w:val="26"/>
          <w:szCs w:val="26"/>
          <w:highlight w:val="yellow"/>
        </w:rPr>
        <w:t xml:space="preserve"> số 2</w:t>
      </w:r>
      <w:r w:rsidRPr="00C76337">
        <w:rPr>
          <w:sz w:val="26"/>
          <w:szCs w:val="26"/>
          <w:highlight w:val="yellow"/>
        </w:rPr>
        <w:t xml:space="preserve"> có trách nhiệm đào tạo về An toàn lao động, </w:t>
      </w:r>
      <w:r w:rsidR="002526DB" w:rsidRPr="00C76337">
        <w:rPr>
          <w:sz w:val="26"/>
          <w:szCs w:val="26"/>
          <w:highlight w:val="yellow"/>
        </w:rPr>
        <w:t xml:space="preserve">hướng dẫn </w:t>
      </w:r>
      <w:r w:rsidRPr="00C76337">
        <w:rPr>
          <w:sz w:val="26"/>
          <w:szCs w:val="26"/>
          <w:highlight w:val="yellow"/>
        </w:rPr>
        <w:t xml:space="preserve">sử dụng bảo </w:t>
      </w:r>
      <w:r w:rsidR="002526DB" w:rsidRPr="00C76337">
        <w:rPr>
          <w:sz w:val="26"/>
          <w:szCs w:val="26"/>
          <w:highlight w:val="yellow"/>
        </w:rPr>
        <w:t>hộ</w:t>
      </w:r>
      <w:r w:rsidRPr="00C76337">
        <w:rPr>
          <w:sz w:val="26"/>
          <w:szCs w:val="26"/>
          <w:highlight w:val="yellow"/>
        </w:rPr>
        <w:t xml:space="preserve"> cho người lao động tham gia </w:t>
      </w:r>
      <w:r w:rsidR="00D60510" w:rsidRPr="00C76337">
        <w:rPr>
          <w:sz w:val="26"/>
          <w:szCs w:val="26"/>
          <w:highlight w:val="yellow"/>
        </w:rPr>
        <w:t xml:space="preserve">các </w:t>
      </w:r>
      <w:r w:rsidRPr="00C76337">
        <w:rPr>
          <w:sz w:val="26"/>
          <w:szCs w:val="26"/>
          <w:highlight w:val="yellow"/>
        </w:rPr>
        <w:t xml:space="preserve">hoạt động trên hiện trường của nhóm chỉ rừng huyện Thanh Chương </w:t>
      </w:r>
      <w:r w:rsidR="00D73A46" w:rsidRPr="00C76337">
        <w:rPr>
          <w:sz w:val="26"/>
          <w:szCs w:val="26"/>
          <w:highlight w:val="yellow"/>
        </w:rPr>
        <w:t xml:space="preserve">số 2 </w:t>
      </w:r>
      <w:r w:rsidR="001146E6" w:rsidRPr="00C76337">
        <w:rPr>
          <w:sz w:val="26"/>
          <w:szCs w:val="26"/>
          <w:highlight w:val="yellow"/>
        </w:rPr>
        <w:t>và giám sát việc thực hiện.</w:t>
      </w:r>
    </w:p>
    <w:p w14:paraId="32E9C6A6" w14:textId="77777777" w:rsidR="00466524" w:rsidRPr="00C76337" w:rsidRDefault="001146E6" w:rsidP="006B5A79">
      <w:pPr>
        <w:spacing w:before="120" w:after="120"/>
        <w:ind w:firstLine="720"/>
        <w:jc w:val="both"/>
        <w:rPr>
          <w:sz w:val="26"/>
          <w:szCs w:val="26"/>
          <w:highlight w:val="yellow"/>
        </w:rPr>
      </w:pPr>
      <w:r w:rsidRPr="00C76337">
        <w:rPr>
          <w:sz w:val="26"/>
          <w:szCs w:val="26"/>
          <w:highlight w:val="yellow"/>
        </w:rPr>
        <w:t xml:space="preserve">3. </w:t>
      </w:r>
      <w:r w:rsidR="002526DB" w:rsidRPr="00C76337">
        <w:rPr>
          <w:sz w:val="26"/>
          <w:szCs w:val="26"/>
          <w:highlight w:val="yellow"/>
        </w:rPr>
        <w:t>Thành viên nhóm, nhà thầu,…có tham gia hoạt động trên hiện trường có trách nhiệm trang bị và sử dụng bảo hộ lao động theo đúng quy định.</w:t>
      </w:r>
      <w:r w:rsidR="002052E8" w:rsidRPr="00C76337">
        <w:rPr>
          <w:sz w:val="26"/>
          <w:szCs w:val="26"/>
          <w:highlight w:val="yellow"/>
        </w:rPr>
        <w:t xml:space="preserve"> </w:t>
      </w:r>
    </w:p>
    <w:p w14:paraId="1827B3E3" w14:textId="09B1217A" w:rsidR="001146E6" w:rsidRPr="003120F2" w:rsidRDefault="00466524" w:rsidP="006B5A79">
      <w:pPr>
        <w:spacing w:before="120" w:after="120"/>
        <w:ind w:firstLine="720"/>
        <w:jc w:val="both"/>
        <w:rPr>
          <w:sz w:val="26"/>
          <w:szCs w:val="26"/>
        </w:rPr>
      </w:pPr>
      <w:r w:rsidRPr="00C76337">
        <w:rPr>
          <w:sz w:val="26"/>
          <w:szCs w:val="26"/>
          <w:highlight w:val="yellow"/>
        </w:rPr>
        <w:t xml:space="preserve">4. </w:t>
      </w:r>
      <w:r w:rsidR="002052E8" w:rsidRPr="00C76337">
        <w:rPr>
          <w:sz w:val="26"/>
          <w:szCs w:val="26"/>
          <w:highlight w:val="yellow"/>
        </w:rPr>
        <w:t xml:space="preserve">Công ty hỗ trợ </w:t>
      </w:r>
      <w:r w:rsidRPr="00C76337">
        <w:rPr>
          <w:sz w:val="26"/>
          <w:szCs w:val="26"/>
          <w:highlight w:val="yellow"/>
        </w:rPr>
        <w:t>số lượng hạn chế các mẫu</w:t>
      </w:r>
      <w:r w:rsidR="002052E8" w:rsidRPr="00C76337">
        <w:rPr>
          <w:sz w:val="26"/>
          <w:szCs w:val="26"/>
          <w:highlight w:val="yellow"/>
        </w:rPr>
        <w:t>, loại BHLD cho một số hoạt động cụ thể với mong đợi giới thiệu</w:t>
      </w:r>
      <w:r w:rsidR="00D60510" w:rsidRPr="00C76337">
        <w:rPr>
          <w:sz w:val="26"/>
          <w:szCs w:val="26"/>
          <w:highlight w:val="yellow"/>
        </w:rPr>
        <w:t>, định hướng</w:t>
      </w:r>
      <w:r w:rsidR="002052E8" w:rsidRPr="00C76337">
        <w:rPr>
          <w:sz w:val="26"/>
          <w:szCs w:val="26"/>
          <w:highlight w:val="yellow"/>
        </w:rPr>
        <w:t xml:space="preserve"> cho người lao động trang bị, sử dụng </w:t>
      </w:r>
      <w:r w:rsidRPr="00C76337">
        <w:rPr>
          <w:sz w:val="26"/>
          <w:szCs w:val="26"/>
          <w:highlight w:val="yellow"/>
        </w:rPr>
        <w:t xml:space="preserve">BHLĐ trong điều kiện </w:t>
      </w:r>
      <w:r w:rsidR="002052E8" w:rsidRPr="00C76337">
        <w:rPr>
          <w:sz w:val="26"/>
          <w:szCs w:val="26"/>
          <w:highlight w:val="yellow"/>
        </w:rPr>
        <w:t>đ</w:t>
      </w:r>
      <w:r w:rsidRPr="00C76337">
        <w:rPr>
          <w:sz w:val="26"/>
          <w:szCs w:val="26"/>
          <w:highlight w:val="yellow"/>
        </w:rPr>
        <w:t>ả</w:t>
      </w:r>
      <w:r w:rsidR="002052E8" w:rsidRPr="00C76337">
        <w:rPr>
          <w:sz w:val="26"/>
          <w:szCs w:val="26"/>
          <w:highlight w:val="yellow"/>
        </w:rPr>
        <w:t>m bảo an toàn nhất</w:t>
      </w:r>
      <w:r w:rsidRPr="00C76337">
        <w:rPr>
          <w:sz w:val="26"/>
          <w:szCs w:val="26"/>
          <w:highlight w:val="yellow"/>
        </w:rPr>
        <w:t xml:space="preserve"> chứ không yêu cầu bắt buộc</w:t>
      </w:r>
      <w:r w:rsidR="00D60510" w:rsidRPr="00C76337">
        <w:rPr>
          <w:sz w:val="26"/>
          <w:szCs w:val="26"/>
          <w:highlight w:val="yellow"/>
        </w:rPr>
        <w:t xml:space="preserve"> loại BHLD này</w:t>
      </w:r>
      <w:r w:rsidRPr="00C76337">
        <w:rPr>
          <w:sz w:val="26"/>
          <w:szCs w:val="26"/>
          <w:highlight w:val="yellow"/>
        </w:rPr>
        <w:t>, người lao động có thể sử dụng loại BHLĐ khác với các chức năng bảo vệ tương tự.</w:t>
      </w:r>
      <w:r w:rsidR="002052E8" w:rsidRPr="003120F2">
        <w:rPr>
          <w:sz w:val="26"/>
          <w:szCs w:val="26"/>
        </w:rPr>
        <w:t xml:space="preserve"> </w:t>
      </w:r>
    </w:p>
    <w:p w14:paraId="32DA5615" w14:textId="0E7B21C7" w:rsidR="003120F2" w:rsidRPr="00BE48AB" w:rsidRDefault="003120F2" w:rsidP="006B5A79">
      <w:pPr>
        <w:pStyle w:val="Heading1"/>
        <w:spacing w:before="120" w:after="120" w:line="240" w:lineRule="auto"/>
        <w:ind w:firstLine="720"/>
        <w:rPr>
          <w:rFonts w:ascii="Times New Roman" w:hAnsi="Times New Roman"/>
          <w:color w:val="auto"/>
        </w:rPr>
      </w:pPr>
      <w:bookmarkStart w:id="17" w:name="_Toc175901263"/>
      <w:bookmarkStart w:id="18" w:name="_Toc175902064"/>
      <w:r w:rsidRPr="00BE48AB">
        <w:rPr>
          <w:rFonts w:ascii="Times New Roman" w:hAnsi="Times New Roman"/>
          <w:color w:val="auto"/>
        </w:rPr>
        <w:t xml:space="preserve">V. Các </w:t>
      </w:r>
      <w:r w:rsidR="0053713C" w:rsidRPr="00BE48AB">
        <w:rPr>
          <w:rFonts w:ascii="Times New Roman" w:hAnsi="Times New Roman"/>
          <w:color w:val="auto"/>
        </w:rPr>
        <w:t>h</w:t>
      </w:r>
      <w:r w:rsidRPr="00BE48AB">
        <w:rPr>
          <w:rFonts w:ascii="Times New Roman" w:hAnsi="Times New Roman"/>
          <w:color w:val="auto"/>
        </w:rPr>
        <w:t xml:space="preserve">oạt động </w:t>
      </w:r>
      <w:r w:rsidR="0053713C" w:rsidRPr="00BE48AB">
        <w:rPr>
          <w:rFonts w:ascii="Times New Roman" w:hAnsi="Times New Roman"/>
          <w:color w:val="auto"/>
        </w:rPr>
        <w:t xml:space="preserve">và đối tượng cần </w:t>
      </w:r>
      <w:r w:rsidRPr="00BE48AB">
        <w:rPr>
          <w:rFonts w:ascii="Times New Roman" w:hAnsi="Times New Roman"/>
          <w:color w:val="auto"/>
        </w:rPr>
        <w:t>đảm bảo an toàn lao động</w:t>
      </w:r>
      <w:bookmarkEnd w:id="17"/>
      <w:bookmarkEnd w:id="18"/>
    </w:p>
    <w:p w14:paraId="176A3425" w14:textId="013EA05B" w:rsidR="003120F2" w:rsidRPr="007355BC" w:rsidRDefault="003120F2" w:rsidP="006B5A79">
      <w:pPr>
        <w:spacing w:before="120" w:after="120"/>
        <w:ind w:firstLine="720"/>
        <w:jc w:val="both"/>
        <w:rPr>
          <w:sz w:val="26"/>
          <w:szCs w:val="26"/>
        </w:rPr>
      </w:pPr>
      <w:r>
        <w:rPr>
          <w:sz w:val="26"/>
          <w:szCs w:val="26"/>
        </w:rPr>
        <w:t>Các hoạt động chính của Nhóm chứng chỉ</w:t>
      </w:r>
      <w:r w:rsidRPr="003120F2">
        <w:rPr>
          <w:sz w:val="26"/>
          <w:szCs w:val="26"/>
        </w:rPr>
        <w:t xml:space="preserve"> huyện Thanh Chương</w:t>
      </w:r>
      <w:r w:rsidR="00D73A46">
        <w:rPr>
          <w:sz w:val="26"/>
          <w:szCs w:val="26"/>
        </w:rPr>
        <w:t xml:space="preserve"> số 2</w:t>
      </w:r>
      <w:r w:rsidRPr="003120F2">
        <w:rPr>
          <w:sz w:val="26"/>
          <w:szCs w:val="26"/>
        </w:rPr>
        <w:t xml:space="preserve"> </w:t>
      </w:r>
      <w:r>
        <w:rPr>
          <w:sz w:val="26"/>
          <w:szCs w:val="26"/>
        </w:rPr>
        <w:t>bao gồm:</w:t>
      </w:r>
    </w:p>
    <w:p w14:paraId="4F272B16" w14:textId="52EBB0B5" w:rsidR="003120F2" w:rsidRPr="003120F2" w:rsidRDefault="003120F2" w:rsidP="006B5A79">
      <w:pPr>
        <w:spacing w:before="120" w:after="120"/>
        <w:ind w:firstLine="720"/>
        <w:jc w:val="both"/>
        <w:rPr>
          <w:sz w:val="26"/>
          <w:szCs w:val="26"/>
        </w:rPr>
      </w:pPr>
      <w:r>
        <w:rPr>
          <w:sz w:val="26"/>
          <w:szCs w:val="26"/>
        </w:rPr>
        <w:t>-</w:t>
      </w:r>
      <w:r w:rsidRPr="003120F2">
        <w:rPr>
          <w:sz w:val="26"/>
          <w:szCs w:val="26"/>
        </w:rPr>
        <w:t xml:space="preserve"> Trồng rừng</w:t>
      </w:r>
    </w:p>
    <w:p w14:paraId="5D759B60" w14:textId="597A47E4" w:rsidR="003120F2" w:rsidRDefault="003120F2" w:rsidP="006B5A79">
      <w:pPr>
        <w:spacing w:before="120" w:after="120"/>
        <w:ind w:firstLine="720"/>
        <w:jc w:val="both"/>
        <w:rPr>
          <w:sz w:val="26"/>
          <w:szCs w:val="26"/>
        </w:rPr>
      </w:pPr>
      <w:r>
        <w:rPr>
          <w:sz w:val="26"/>
          <w:szCs w:val="26"/>
        </w:rPr>
        <w:t>-</w:t>
      </w:r>
      <w:r w:rsidRPr="003120F2">
        <w:rPr>
          <w:sz w:val="26"/>
          <w:szCs w:val="26"/>
        </w:rPr>
        <w:t xml:space="preserve"> Chăm sóc rừng trồng</w:t>
      </w:r>
    </w:p>
    <w:p w14:paraId="7A2DB787" w14:textId="29EAE1CB" w:rsidR="003120F2" w:rsidRDefault="003120F2" w:rsidP="006B5A79">
      <w:pPr>
        <w:spacing w:before="120" w:after="120"/>
        <w:ind w:firstLine="720"/>
        <w:jc w:val="both"/>
        <w:rPr>
          <w:sz w:val="26"/>
          <w:szCs w:val="26"/>
        </w:rPr>
      </w:pPr>
      <w:r>
        <w:rPr>
          <w:sz w:val="26"/>
          <w:szCs w:val="26"/>
        </w:rPr>
        <w:lastRenderedPageBreak/>
        <w:t>- Khai thác rừng trồng</w:t>
      </w:r>
    </w:p>
    <w:p w14:paraId="15A9D14A" w14:textId="4D342A5E" w:rsidR="003120F2" w:rsidRDefault="003120F2" w:rsidP="006B5A79">
      <w:pPr>
        <w:spacing w:before="120" w:after="120"/>
        <w:ind w:firstLine="720"/>
        <w:jc w:val="both"/>
        <w:rPr>
          <w:sz w:val="26"/>
          <w:szCs w:val="26"/>
        </w:rPr>
      </w:pPr>
      <w:r>
        <w:rPr>
          <w:sz w:val="26"/>
          <w:szCs w:val="26"/>
        </w:rPr>
        <w:t>- Vận xuất, vận chuyển gỗ</w:t>
      </w:r>
    </w:p>
    <w:p w14:paraId="246E3ED4" w14:textId="609A7E9E" w:rsidR="003120F2" w:rsidRDefault="003120F2" w:rsidP="006B5A79">
      <w:pPr>
        <w:spacing w:before="120" w:after="120"/>
        <w:ind w:firstLine="720"/>
        <w:jc w:val="both"/>
        <w:rPr>
          <w:sz w:val="26"/>
          <w:szCs w:val="26"/>
        </w:rPr>
      </w:pPr>
      <w:r>
        <w:rPr>
          <w:sz w:val="26"/>
          <w:szCs w:val="26"/>
        </w:rPr>
        <w:t xml:space="preserve">Tất cả lao động (gián tiếp, trực tiếp, nhà thầu, kiểm tra, giám sát, tham quan…) có tham gia hoạt động trên hiện trường rừng trồng </w:t>
      </w:r>
      <w:r w:rsidRPr="007355BC">
        <w:rPr>
          <w:sz w:val="26"/>
          <w:szCs w:val="26"/>
        </w:rPr>
        <w:t>của nhóm chỉ rừng huyện Thanh Chương</w:t>
      </w:r>
      <w:r w:rsidR="00D73A46">
        <w:rPr>
          <w:sz w:val="26"/>
          <w:szCs w:val="26"/>
        </w:rPr>
        <w:t xml:space="preserve"> số 2</w:t>
      </w:r>
      <w:r w:rsidR="00290EA9">
        <w:rPr>
          <w:sz w:val="26"/>
          <w:szCs w:val="26"/>
        </w:rPr>
        <w:t>.</w:t>
      </w:r>
    </w:p>
    <w:p w14:paraId="7E07D108" w14:textId="39A7E772" w:rsidR="0053713C" w:rsidRPr="00BE48AB" w:rsidRDefault="0053713C" w:rsidP="006B5A79">
      <w:pPr>
        <w:pStyle w:val="Heading1"/>
        <w:spacing w:before="120" w:after="120" w:line="240" w:lineRule="auto"/>
        <w:ind w:firstLine="720"/>
        <w:rPr>
          <w:rFonts w:ascii="Times New Roman" w:hAnsi="Times New Roman"/>
          <w:color w:val="auto"/>
        </w:rPr>
      </w:pPr>
      <w:bookmarkStart w:id="19" w:name="_Toc175901264"/>
      <w:bookmarkStart w:id="20" w:name="_Toc175902065"/>
      <w:r w:rsidRPr="00BE48AB">
        <w:rPr>
          <w:rFonts w:ascii="Times New Roman" w:hAnsi="Times New Roman"/>
          <w:color w:val="auto"/>
        </w:rPr>
        <w:t>VI. Ma trận đánh giá rủi ro về an toàn lao động và sức khỏe nghề nghiệp</w:t>
      </w:r>
      <w:bookmarkEnd w:id="19"/>
      <w:bookmarkEnd w:id="20"/>
    </w:p>
    <w:p w14:paraId="7693E687" w14:textId="489007EA" w:rsidR="0053713C" w:rsidRDefault="0053713C" w:rsidP="006B5A79">
      <w:pPr>
        <w:spacing w:before="120" w:after="120"/>
        <w:ind w:firstLine="720"/>
        <w:jc w:val="both"/>
        <w:rPr>
          <w:sz w:val="26"/>
          <w:szCs w:val="26"/>
        </w:rPr>
      </w:pPr>
      <w:r w:rsidRPr="003120F2">
        <w:rPr>
          <w:sz w:val="26"/>
          <w:szCs w:val="26"/>
        </w:rPr>
        <w:t xml:space="preserve">Công ty </w:t>
      </w:r>
      <w:r w:rsidR="004E41C0">
        <w:rPr>
          <w:sz w:val="26"/>
          <w:szCs w:val="26"/>
        </w:rPr>
        <w:t>TNHH Lâm nghiệp Gỗ</w:t>
      </w:r>
      <w:r w:rsidRPr="003120F2">
        <w:rPr>
          <w:sz w:val="26"/>
          <w:szCs w:val="26"/>
        </w:rPr>
        <w:t xml:space="preserve"> Thanh Chương, Ban Quản lý nhóm chứng chỉ rừng FSC huyện huyện Thanh Chương</w:t>
      </w:r>
      <w:r w:rsidR="00D73A46">
        <w:rPr>
          <w:sz w:val="26"/>
          <w:szCs w:val="26"/>
        </w:rPr>
        <w:t xml:space="preserve"> số 2</w:t>
      </w:r>
      <w:r w:rsidRPr="003120F2">
        <w:rPr>
          <w:sz w:val="26"/>
          <w:szCs w:val="26"/>
        </w:rPr>
        <w:t xml:space="preserve"> </w:t>
      </w:r>
      <w:r>
        <w:rPr>
          <w:sz w:val="26"/>
          <w:szCs w:val="26"/>
        </w:rPr>
        <w:t xml:space="preserve">đã </w:t>
      </w:r>
      <w:r w:rsidR="0050200B">
        <w:rPr>
          <w:sz w:val="26"/>
          <w:szCs w:val="26"/>
        </w:rPr>
        <w:t xml:space="preserve">thực hiện </w:t>
      </w:r>
      <w:r>
        <w:rPr>
          <w:sz w:val="26"/>
          <w:szCs w:val="26"/>
        </w:rPr>
        <w:t xml:space="preserve">đánh giá </w:t>
      </w:r>
      <w:r w:rsidR="0050200B">
        <w:rPr>
          <w:sz w:val="26"/>
          <w:szCs w:val="26"/>
        </w:rPr>
        <w:t>các rủi ro trong lao động theo các hoạt động đã xác định tại Mục V</w:t>
      </w:r>
      <w:r w:rsidR="006B5A79">
        <w:rPr>
          <w:sz w:val="26"/>
          <w:szCs w:val="26"/>
        </w:rPr>
        <w:t xml:space="preserve"> </w:t>
      </w:r>
      <w:r w:rsidR="0050200B">
        <w:rPr>
          <w:sz w:val="26"/>
          <w:szCs w:val="26"/>
        </w:rPr>
        <w:t>theo bảng sau:</w:t>
      </w:r>
    </w:p>
    <w:tbl>
      <w:tblPr>
        <w:tblStyle w:val="TableGrid"/>
        <w:tblW w:w="0" w:type="auto"/>
        <w:tblLook w:val="04A0" w:firstRow="1" w:lastRow="0" w:firstColumn="1" w:lastColumn="0" w:noHBand="0" w:noVBand="1"/>
      </w:tblPr>
      <w:tblGrid>
        <w:gridCol w:w="712"/>
        <w:gridCol w:w="1912"/>
        <w:gridCol w:w="1550"/>
        <w:gridCol w:w="1970"/>
        <w:gridCol w:w="3711"/>
      </w:tblGrid>
      <w:tr w:rsidR="00FC4DD4" w:rsidRPr="00FC4DD4" w14:paraId="0318A142" w14:textId="77777777" w:rsidTr="0053713C">
        <w:trPr>
          <w:trHeight w:val="888"/>
        </w:trPr>
        <w:tc>
          <w:tcPr>
            <w:tcW w:w="712" w:type="dxa"/>
            <w:vAlign w:val="center"/>
            <w:hideMark/>
          </w:tcPr>
          <w:p w14:paraId="699F8102" w14:textId="085576FA" w:rsidR="00FC4DD4" w:rsidRPr="00FC4DD4" w:rsidRDefault="00FC4DD4" w:rsidP="0053713C">
            <w:pPr>
              <w:spacing w:line="276" w:lineRule="auto"/>
              <w:ind w:firstLine="720"/>
              <w:jc w:val="center"/>
              <w:rPr>
                <w:b/>
                <w:bCs/>
                <w:lang w:val="en-US"/>
              </w:rPr>
            </w:pPr>
            <w:r>
              <w:rPr>
                <w:b/>
                <w:bCs/>
                <w:lang w:val="en-US"/>
              </w:rPr>
              <w:t>TTT</w:t>
            </w:r>
          </w:p>
        </w:tc>
        <w:tc>
          <w:tcPr>
            <w:tcW w:w="1912" w:type="dxa"/>
            <w:vAlign w:val="center"/>
            <w:hideMark/>
          </w:tcPr>
          <w:p w14:paraId="2725285B" w14:textId="3E4F37EB" w:rsidR="00FC4DD4" w:rsidRPr="00FC4DD4" w:rsidRDefault="00FC4DD4" w:rsidP="0053713C">
            <w:pPr>
              <w:spacing w:line="276" w:lineRule="auto"/>
              <w:jc w:val="center"/>
              <w:rPr>
                <w:b/>
                <w:bCs/>
              </w:rPr>
            </w:pPr>
            <w:r w:rsidRPr="00FC4DD4">
              <w:rPr>
                <w:b/>
                <w:bCs/>
              </w:rPr>
              <w:t>Hoạt động</w:t>
            </w:r>
            <w:r w:rsidR="0050200B">
              <w:rPr>
                <w:b/>
                <w:bCs/>
              </w:rPr>
              <w:t>,</w:t>
            </w:r>
            <w:r w:rsidRPr="00FC4DD4">
              <w:rPr>
                <w:b/>
                <w:bCs/>
              </w:rPr>
              <w:t xml:space="preserve"> công đoạn</w:t>
            </w:r>
          </w:p>
        </w:tc>
        <w:tc>
          <w:tcPr>
            <w:tcW w:w="1550" w:type="dxa"/>
            <w:vAlign w:val="center"/>
            <w:hideMark/>
          </w:tcPr>
          <w:p w14:paraId="578A03D9" w14:textId="77777777" w:rsidR="00FC4DD4" w:rsidRPr="00FC4DD4" w:rsidRDefault="00FC4DD4" w:rsidP="0053713C">
            <w:pPr>
              <w:spacing w:line="276" w:lineRule="auto"/>
              <w:jc w:val="center"/>
              <w:rPr>
                <w:b/>
                <w:bCs/>
              </w:rPr>
            </w:pPr>
            <w:r w:rsidRPr="00FC4DD4">
              <w:rPr>
                <w:b/>
                <w:bCs/>
              </w:rPr>
              <w:t>Máy móc, trang thiết bị sử dụng</w:t>
            </w:r>
          </w:p>
        </w:tc>
        <w:tc>
          <w:tcPr>
            <w:tcW w:w="1970" w:type="dxa"/>
            <w:vAlign w:val="center"/>
            <w:hideMark/>
          </w:tcPr>
          <w:p w14:paraId="64C27F09" w14:textId="77777777" w:rsidR="00FC4DD4" w:rsidRPr="00FC4DD4" w:rsidRDefault="00FC4DD4" w:rsidP="0053713C">
            <w:pPr>
              <w:spacing w:line="276" w:lineRule="auto"/>
              <w:jc w:val="center"/>
              <w:rPr>
                <w:b/>
                <w:bCs/>
              </w:rPr>
            </w:pPr>
            <w:r w:rsidRPr="00FC4DD4">
              <w:rPr>
                <w:b/>
                <w:bCs/>
              </w:rPr>
              <w:t>Rủi ro về tai nạn có thể gặp phải</w:t>
            </w:r>
          </w:p>
        </w:tc>
        <w:tc>
          <w:tcPr>
            <w:tcW w:w="3711" w:type="dxa"/>
            <w:vAlign w:val="center"/>
            <w:hideMark/>
          </w:tcPr>
          <w:p w14:paraId="149068FE" w14:textId="77777777" w:rsidR="00FC4DD4" w:rsidRPr="00FC4DD4" w:rsidRDefault="00FC4DD4" w:rsidP="0053713C">
            <w:pPr>
              <w:spacing w:line="276" w:lineRule="auto"/>
              <w:jc w:val="center"/>
              <w:rPr>
                <w:b/>
                <w:bCs/>
              </w:rPr>
            </w:pPr>
            <w:r w:rsidRPr="00FC4DD4">
              <w:rPr>
                <w:b/>
                <w:bCs/>
              </w:rPr>
              <w:t>Biện pháp phòng tránh/kiểm soát</w:t>
            </w:r>
          </w:p>
        </w:tc>
      </w:tr>
      <w:tr w:rsidR="00FC4DD4" w:rsidRPr="00FC4DD4" w14:paraId="764F2871" w14:textId="77777777" w:rsidTr="00FC4DD4">
        <w:trPr>
          <w:trHeight w:val="264"/>
        </w:trPr>
        <w:tc>
          <w:tcPr>
            <w:tcW w:w="712" w:type="dxa"/>
            <w:hideMark/>
          </w:tcPr>
          <w:p w14:paraId="62EF114E" w14:textId="1BDEFC1F" w:rsidR="00FC4DD4" w:rsidRPr="00FC4DD4" w:rsidRDefault="00FC4DD4" w:rsidP="00FC4DD4">
            <w:pPr>
              <w:spacing w:line="276" w:lineRule="auto"/>
              <w:jc w:val="both"/>
              <w:rPr>
                <w:b/>
                <w:bCs/>
              </w:rPr>
            </w:pPr>
            <w:r>
              <w:rPr>
                <w:b/>
                <w:bCs/>
              </w:rPr>
              <w:t>1</w:t>
            </w:r>
            <w:r w:rsidRPr="00FC4DD4">
              <w:rPr>
                <w:b/>
                <w:bCs/>
              </w:rPr>
              <w:t>.</w:t>
            </w:r>
          </w:p>
        </w:tc>
        <w:tc>
          <w:tcPr>
            <w:tcW w:w="1912" w:type="dxa"/>
            <w:hideMark/>
          </w:tcPr>
          <w:p w14:paraId="0877BD40" w14:textId="09C596EA" w:rsidR="00FC4DD4" w:rsidRPr="00FC4DD4" w:rsidRDefault="00FC4DD4" w:rsidP="00FC4DD4">
            <w:pPr>
              <w:spacing w:line="276" w:lineRule="auto"/>
              <w:jc w:val="both"/>
              <w:rPr>
                <w:b/>
                <w:bCs/>
              </w:rPr>
            </w:pPr>
            <w:r>
              <w:rPr>
                <w:b/>
                <w:bCs/>
              </w:rPr>
              <w:t>T</w:t>
            </w:r>
            <w:r w:rsidRPr="00FC4DD4">
              <w:rPr>
                <w:b/>
                <w:bCs/>
              </w:rPr>
              <w:t>rồng rừng</w:t>
            </w:r>
          </w:p>
        </w:tc>
        <w:tc>
          <w:tcPr>
            <w:tcW w:w="1550" w:type="dxa"/>
            <w:hideMark/>
          </w:tcPr>
          <w:p w14:paraId="74A3F78B" w14:textId="77777777" w:rsidR="00FC4DD4" w:rsidRPr="00FC4DD4" w:rsidRDefault="00FC4DD4" w:rsidP="00FC4DD4">
            <w:pPr>
              <w:spacing w:line="276" w:lineRule="auto"/>
              <w:ind w:firstLine="720"/>
              <w:jc w:val="both"/>
              <w:rPr>
                <w:b/>
                <w:bCs/>
                <w:i/>
                <w:iCs/>
              </w:rPr>
            </w:pPr>
            <w:r w:rsidRPr="00FC4DD4">
              <w:rPr>
                <w:b/>
                <w:bCs/>
                <w:i/>
                <w:iCs/>
              </w:rPr>
              <w:t> </w:t>
            </w:r>
          </w:p>
        </w:tc>
        <w:tc>
          <w:tcPr>
            <w:tcW w:w="1970" w:type="dxa"/>
            <w:hideMark/>
          </w:tcPr>
          <w:p w14:paraId="515C91A5" w14:textId="77777777" w:rsidR="00FC4DD4" w:rsidRPr="00FC4DD4" w:rsidRDefault="00FC4DD4" w:rsidP="00FC4DD4">
            <w:pPr>
              <w:spacing w:line="276" w:lineRule="auto"/>
              <w:ind w:firstLine="720"/>
              <w:jc w:val="both"/>
              <w:rPr>
                <w:b/>
                <w:bCs/>
              </w:rPr>
            </w:pPr>
            <w:r w:rsidRPr="00FC4DD4">
              <w:rPr>
                <w:b/>
                <w:bCs/>
              </w:rPr>
              <w:t> </w:t>
            </w:r>
          </w:p>
        </w:tc>
        <w:tc>
          <w:tcPr>
            <w:tcW w:w="3711" w:type="dxa"/>
            <w:hideMark/>
          </w:tcPr>
          <w:p w14:paraId="674C5469" w14:textId="77777777" w:rsidR="00FC4DD4" w:rsidRPr="00FC4DD4" w:rsidRDefault="00FC4DD4" w:rsidP="00FC4DD4">
            <w:pPr>
              <w:spacing w:line="276" w:lineRule="auto"/>
              <w:ind w:firstLine="720"/>
              <w:jc w:val="both"/>
              <w:rPr>
                <w:b/>
                <w:bCs/>
              </w:rPr>
            </w:pPr>
            <w:r w:rsidRPr="00FC4DD4">
              <w:rPr>
                <w:b/>
                <w:bCs/>
              </w:rPr>
              <w:t> </w:t>
            </w:r>
          </w:p>
        </w:tc>
      </w:tr>
      <w:tr w:rsidR="00FC4DD4" w:rsidRPr="00FC4DD4" w14:paraId="1FDB0709" w14:textId="77777777" w:rsidTr="00FC4DD4">
        <w:trPr>
          <w:trHeight w:val="1056"/>
        </w:trPr>
        <w:tc>
          <w:tcPr>
            <w:tcW w:w="712" w:type="dxa"/>
            <w:hideMark/>
          </w:tcPr>
          <w:p w14:paraId="55CF7142" w14:textId="77777777" w:rsidR="00FC4DD4" w:rsidRPr="00FC4DD4" w:rsidRDefault="00FC4DD4" w:rsidP="00FC4DD4">
            <w:pPr>
              <w:spacing w:line="276" w:lineRule="auto"/>
              <w:jc w:val="both"/>
            </w:pPr>
            <w:r w:rsidRPr="00FC4DD4">
              <w:t>-</w:t>
            </w:r>
          </w:p>
        </w:tc>
        <w:tc>
          <w:tcPr>
            <w:tcW w:w="1912" w:type="dxa"/>
            <w:hideMark/>
          </w:tcPr>
          <w:p w14:paraId="1238D4B6" w14:textId="77777777" w:rsidR="00FC4DD4" w:rsidRPr="00FC4DD4" w:rsidRDefault="00FC4DD4" w:rsidP="00FC4DD4">
            <w:pPr>
              <w:spacing w:line="276" w:lineRule="auto"/>
              <w:jc w:val="both"/>
            </w:pPr>
            <w:r w:rsidRPr="00FC4DD4">
              <w:t>Xử lý thực bì (phát dọn thực bì toàn diện)</w:t>
            </w:r>
          </w:p>
        </w:tc>
        <w:tc>
          <w:tcPr>
            <w:tcW w:w="1550" w:type="dxa"/>
            <w:hideMark/>
          </w:tcPr>
          <w:p w14:paraId="2944F487" w14:textId="77777777" w:rsidR="00FC4DD4" w:rsidRPr="00FC4DD4" w:rsidRDefault="00FC4DD4" w:rsidP="00FC4DD4">
            <w:pPr>
              <w:spacing w:line="276" w:lineRule="auto"/>
              <w:jc w:val="both"/>
            </w:pPr>
            <w:r w:rsidRPr="00FC4DD4">
              <w:t>Dao rựa</w:t>
            </w:r>
          </w:p>
        </w:tc>
        <w:tc>
          <w:tcPr>
            <w:tcW w:w="1970" w:type="dxa"/>
            <w:hideMark/>
          </w:tcPr>
          <w:p w14:paraId="5565B18A" w14:textId="77777777" w:rsidR="00FC4DD4" w:rsidRPr="00FC4DD4" w:rsidRDefault="00FC4DD4" w:rsidP="00FC4DD4">
            <w:pPr>
              <w:spacing w:line="276" w:lineRule="auto"/>
              <w:jc w:val="both"/>
            </w:pPr>
            <w:r w:rsidRPr="00FC4DD4">
              <w:t>Đứt tay, chân</w:t>
            </w:r>
            <w:r w:rsidRPr="00FC4DD4">
              <w:br/>
              <w:t>bị động vật và côn trùng cắn (rắn…)</w:t>
            </w:r>
          </w:p>
        </w:tc>
        <w:tc>
          <w:tcPr>
            <w:tcW w:w="3711" w:type="dxa"/>
            <w:hideMark/>
          </w:tcPr>
          <w:p w14:paraId="3958D473" w14:textId="0B4E5250" w:rsidR="00FC4DD4" w:rsidRPr="00FC4DD4" w:rsidRDefault="00FC4DD4" w:rsidP="00FC4DD4">
            <w:pPr>
              <w:spacing w:line="276" w:lineRule="auto"/>
              <w:jc w:val="both"/>
            </w:pPr>
            <w:r w:rsidRPr="00FC4DD4">
              <w:t xml:space="preserve">Trang bị quần áo bảo hộ lao động (găng tay, </w:t>
            </w:r>
            <w:r w:rsidR="00B70359">
              <w:t>giầy</w:t>
            </w:r>
            <w:r w:rsidRPr="00FC4DD4">
              <w:t>, mũ, quần áo, xà cạp…);</w:t>
            </w:r>
            <w:r w:rsidRPr="00FC4DD4">
              <w:br/>
              <w:t>Kiểm tra dụng cụ và bảo đảm trang thiết bị an toàn và không bị hỏng</w:t>
            </w:r>
          </w:p>
        </w:tc>
      </w:tr>
      <w:tr w:rsidR="00FC4DD4" w:rsidRPr="00FC4DD4" w14:paraId="4807A23E" w14:textId="77777777" w:rsidTr="00FC4DD4">
        <w:trPr>
          <w:trHeight w:val="1056"/>
        </w:trPr>
        <w:tc>
          <w:tcPr>
            <w:tcW w:w="712" w:type="dxa"/>
            <w:hideMark/>
          </w:tcPr>
          <w:p w14:paraId="30A9B425" w14:textId="77777777" w:rsidR="00FC4DD4" w:rsidRPr="00FC4DD4" w:rsidRDefault="00FC4DD4" w:rsidP="00FC4DD4">
            <w:pPr>
              <w:spacing w:line="276" w:lineRule="auto"/>
              <w:jc w:val="both"/>
            </w:pPr>
            <w:r w:rsidRPr="00FC4DD4">
              <w:t>-</w:t>
            </w:r>
          </w:p>
        </w:tc>
        <w:tc>
          <w:tcPr>
            <w:tcW w:w="1912" w:type="dxa"/>
            <w:hideMark/>
          </w:tcPr>
          <w:p w14:paraId="7970BB0A" w14:textId="77777777" w:rsidR="00FC4DD4" w:rsidRPr="00FC4DD4" w:rsidRDefault="00FC4DD4" w:rsidP="00FC4DD4">
            <w:pPr>
              <w:spacing w:line="276" w:lineRule="auto"/>
              <w:jc w:val="both"/>
            </w:pPr>
            <w:r w:rsidRPr="00FC4DD4">
              <w:t>Xử lý đất (làm đất cục bộ theo hố, đào hố thủ công)</w:t>
            </w:r>
          </w:p>
        </w:tc>
        <w:tc>
          <w:tcPr>
            <w:tcW w:w="1550" w:type="dxa"/>
            <w:hideMark/>
          </w:tcPr>
          <w:p w14:paraId="74C47966" w14:textId="77777777" w:rsidR="00FC4DD4" w:rsidRPr="00FC4DD4" w:rsidRDefault="00FC4DD4" w:rsidP="00FC4DD4">
            <w:pPr>
              <w:spacing w:line="276" w:lineRule="auto"/>
              <w:jc w:val="both"/>
            </w:pPr>
            <w:r w:rsidRPr="00FC4DD4">
              <w:t>Cuốc, thuổng</w:t>
            </w:r>
          </w:p>
        </w:tc>
        <w:tc>
          <w:tcPr>
            <w:tcW w:w="1970" w:type="dxa"/>
            <w:hideMark/>
          </w:tcPr>
          <w:p w14:paraId="3072272E" w14:textId="77777777" w:rsidR="00FC4DD4" w:rsidRPr="00FC4DD4" w:rsidRDefault="00FC4DD4" w:rsidP="00FC4DD4">
            <w:pPr>
              <w:spacing w:line="276" w:lineRule="auto"/>
              <w:jc w:val="both"/>
            </w:pPr>
            <w:r w:rsidRPr="00FC4DD4">
              <w:t>Gây thương tích trên cơ thể</w:t>
            </w:r>
          </w:p>
        </w:tc>
        <w:tc>
          <w:tcPr>
            <w:tcW w:w="3711" w:type="dxa"/>
            <w:hideMark/>
          </w:tcPr>
          <w:p w14:paraId="2655E38F" w14:textId="396D2223" w:rsidR="00FC4DD4" w:rsidRPr="00FC4DD4" w:rsidRDefault="00FC4DD4" w:rsidP="00FC4DD4">
            <w:pPr>
              <w:spacing w:line="276" w:lineRule="auto"/>
              <w:jc w:val="both"/>
            </w:pPr>
            <w:r w:rsidRPr="00FC4DD4">
              <w:t>Trang bị quần áo bảo hộ lao động (găng tay, gi</w:t>
            </w:r>
            <w:r w:rsidR="007F4D9A">
              <w:t>ầy</w:t>
            </w:r>
            <w:r w:rsidRPr="00FC4DD4">
              <w:t>, mũ, quần áo, xà cạp…);</w:t>
            </w:r>
            <w:r w:rsidRPr="00FC4DD4">
              <w:br/>
              <w:t>Quan sát xung quanh để tránh gây tai nạn cho người xung quanh</w:t>
            </w:r>
          </w:p>
        </w:tc>
      </w:tr>
      <w:tr w:rsidR="00FC4DD4" w:rsidRPr="00FC4DD4" w14:paraId="68A8CF1F" w14:textId="77777777" w:rsidTr="00FC4DD4">
        <w:trPr>
          <w:trHeight w:val="1320"/>
        </w:trPr>
        <w:tc>
          <w:tcPr>
            <w:tcW w:w="712" w:type="dxa"/>
            <w:hideMark/>
          </w:tcPr>
          <w:p w14:paraId="67E7EE53" w14:textId="77777777" w:rsidR="00FC4DD4" w:rsidRPr="00FC4DD4" w:rsidRDefault="00FC4DD4" w:rsidP="00FC4DD4">
            <w:pPr>
              <w:spacing w:line="276" w:lineRule="auto"/>
              <w:jc w:val="both"/>
            </w:pPr>
            <w:r w:rsidRPr="00FC4DD4">
              <w:t>-</w:t>
            </w:r>
          </w:p>
        </w:tc>
        <w:tc>
          <w:tcPr>
            <w:tcW w:w="1912" w:type="dxa"/>
            <w:hideMark/>
          </w:tcPr>
          <w:p w14:paraId="47AEE322" w14:textId="77777777" w:rsidR="00FC4DD4" w:rsidRPr="00FC4DD4" w:rsidRDefault="00FC4DD4" w:rsidP="00FC4DD4">
            <w:pPr>
              <w:spacing w:line="276" w:lineRule="auto"/>
              <w:jc w:val="both"/>
            </w:pPr>
            <w:r w:rsidRPr="00FC4DD4">
              <w:t>Chuẩn bị cây giống</w:t>
            </w:r>
          </w:p>
        </w:tc>
        <w:tc>
          <w:tcPr>
            <w:tcW w:w="1550" w:type="dxa"/>
            <w:hideMark/>
          </w:tcPr>
          <w:p w14:paraId="1B4C684B" w14:textId="77777777" w:rsidR="00FC4DD4" w:rsidRPr="00FC4DD4" w:rsidRDefault="00FC4DD4" w:rsidP="00FC4DD4">
            <w:pPr>
              <w:spacing w:line="276" w:lineRule="auto"/>
              <w:jc w:val="both"/>
            </w:pPr>
            <w:r w:rsidRPr="00FC4DD4">
              <w:t>Bốc vác, vận chuyển</w:t>
            </w:r>
          </w:p>
        </w:tc>
        <w:tc>
          <w:tcPr>
            <w:tcW w:w="1970" w:type="dxa"/>
            <w:hideMark/>
          </w:tcPr>
          <w:p w14:paraId="5D49D006" w14:textId="77777777" w:rsidR="00FC4DD4" w:rsidRPr="00FC4DD4" w:rsidRDefault="00FC4DD4" w:rsidP="00FC4DD4">
            <w:pPr>
              <w:spacing w:line="276" w:lineRule="auto"/>
              <w:jc w:val="both"/>
            </w:pPr>
            <w:r w:rsidRPr="00FC4DD4">
              <w:t>Trong quá trình bốc vác và vận chuyển có thể bị ngã, trượt chân;</w:t>
            </w:r>
            <w:r w:rsidRPr="00FC4DD4">
              <w:br/>
              <w:t>Bị động vật côn trùng cắn</w:t>
            </w:r>
            <w:r w:rsidRPr="00FC4DD4">
              <w:br/>
              <w:t>Xe bị sa lầy, hỏng xe</w:t>
            </w:r>
          </w:p>
        </w:tc>
        <w:tc>
          <w:tcPr>
            <w:tcW w:w="3711" w:type="dxa"/>
            <w:hideMark/>
          </w:tcPr>
          <w:p w14:paraId="73BE5AA8" w14:textId="1F13CD46" w:rsidR="00FC4DD4" w:rsidRPr="00FC4DD4" w:rsidRDefault="00FC4DD4" w:rsidP="00FC4DD4">
            <w:pPr>
              <w:spacing w:line="276" w:lineRule="auto"/>
              <w:jc w:val="both"/>
            </w:pPr>
            <w:r w:rsidRPr="00FC4DD4">
              <w:t>Trang bị quần áo bảo hộ lao động (găng tay, gi</w:t>
            </w:r>
            <w:r w:rsidR="001E1D8B">
              <w:t>ầy</w:t>
            </w:r>
            <w:r w:rsidRPr="00FC4DD4">
              <w:t>, mũ, quần áo, xà cạp…);</w:t>
            </w:r>
            <w:r w:rsidRPr="00FC4DD4">
              <w:br/>
              <w:t>Kiểm tra và bảo đảm xe cộ vận hành và hoạt động tốt</w:t>
            </w:r>
          </w:p>
        </w:tc>
      </w:tr>
      <w:tr w:rsidR="00FC4DD4" w:rsidRPr="00FC4DD4" w14:paraId="057033E7" w14:textId="77777777" w:rsidTr="00FC4DD4">
        <w:trPr>
          <w:trHeight w:val="528"/>
        </w:trPr>
        <w:tc>
          <w:tcPr>
            <w:tcW w:w="712" w:type="dxa"/>
            <w:hideMark/>
          </w:tcPr>
          <w:p w14:paraId="2F1ECE46" w14:textId="77777777" w:rsidR="00FC4DD4" w:rsidRPr="00FC4DD4" w:rsidRDefault="00FC4DD4" w:rsidP="00FC4DD4">
            <w:pPr>
              <w:spacing w:line="276" w:lineRule="auto"/>
              <w:jc w:val="both"/>
            </w:pPr>
            <w:r w:rsidRPr="00FC4DD4">
              <w:t>-</w:t>
            </w:r>
          </w:p>
        </w:tc>
        <w:tc>
          <w:tcPr>
            <w:tcW w:w="1912" w:type="dxa"/>
            <w:hideMark/>
          </w:tcPr>
          <w:p w14:paraId="4BDC307D" w14:textId="77777777" w:rsidR="00FC4DD4" w:rsidRPr="00FC4DD4" w:rsidRDefault="00FC4DD4" w:rsidP="00FC4DD4">
            <w:pPr>
              <w:spacing w:line="276" w:lineRule="auto"/>
              <w:jc w:val="both"/>
            </w:pPr>
            <w:r w:rsidRPr="00FC4DD4">
              <w:t xml:space="preserve">Kỹ thuật trồng </w:t>
            </w:r>
          </w:p>
        </w:tc>
        <w:tc>
          <w:tcPr>
            <w:tcW w:w="1550" w:type="dxa"/>
            <w:hideMark/>
          </w:tcPr>
          <w:p w14:paraId="593D1C2D" w14:textId="77777777" w:rsidR="00FC4DD4" w:rsidRPr="00FC4DD4" w:rsidRDefault="00FC4DD4" w:rsidP="00FC4DD4">
            <w:pPr>
              <w:spacing w:line="276" w:lineRule="auto"/>
              <w:jc w:val="both"/>
            </w:pPr>
            <w:r w:rsidRPr="00FC4DD4">
              <w:t>Dao kéo để rạch vỏ bầu; cuốc để khơi rộng lòng hố</w:t>
            </w:r>
          </w:p>
        </w:tc>
        <w:tc>
          <w:tcPr>
            <w:tcW w:w="1970" w:type="dxa"/>
            <w:hideMark/>
          </w:tcPr>
          <w:p w14:paraId="186ED25A" w14:textId="77777777" w:rsidR="00FC4DD4" w:rsidRPr="00FC4DD4" w:rsidRDefault="00FC4DD4" w:rsidP="00FC4DD4">
            <w:pPr>
              <w:spacing w:line="276" w:lineRule="auto"/>
              <w:jc w:val="both"/>
            </w:pPr>
            <w:r w:rsidRPr="00FC4DD4">
              <w:t>Gây thương tích trên cơ thể</w:t>
            </w:r>
          </w:p>
        </w:tc>
        <w:tc>
          <w:tcPr>
            <w:tcW w:w="3711" w:type="dxa"/>
            <w:hideMark/>
          </w:tcPr>
          <w:p w14:paraId="6E887EAA" w14:textId="0A3E1CF4" w:rsidR="00FC4DD4" w:rsidRPr="00FC4DD4" w:rsidRDefault="00FC4DD4" w:rsidP="00FC4DD4">
            <w:pPr>
              <w:spacing w:line="276" w:lineRule="auto"/>
              <w:jc w:val="both"/>
            </w:pPr>
            <w:r w:rsidRPr="00FC4DD4">
              <w:t>Trang bị quần áo bảo hộ lao động (găng tay, gi</w:t>
            </w:r>
            <w:r w:rsidR="004D6CBB">
              <w:t>ầ</w:t>
            </w:r>
            <w:r w:rsidRPr="00FC4DD4">
              <w:t>y, mũ, quần áo, xà cạp…);</w:t>
            </w:r>
          </w:p>
        </w:tc>
      </w:tr>
      <w:tr w:rsidR="00FC4DD4" w:rsidRPr="00FC4DD4" w14:paraId="534ED437" w14:textId="77777777" w:rsidTr="00FC4DD4">
        <w:trPr>
          <w:trHeight w:val="1056"/>
        </w:trPr>
        <w:tc>
          <w:tcPr>
            <w:tcW w:w="712" w:type="dxa"/>
            <w:hideMark/>
          </w:tcPr>
          <w:p w14:paraId="3C83C703" w14:textId="77777777" w:rsidR="00FC4DD4" w:rsidRPr="00FC4DD4" w:rsidRDefault="00FC4DD4" w:rsidP="00FC4DD4">
            <w:pPr>
              <w:spacing w:line="276" w:lineRule="auto"/>
              <w:jc w:val="both"/>
            </w:pPr>
            <w:r w:rsidRPr="00FC4DD4">
              <w:t>-</w:t>
            </w:r>
          </w:p>
        </w:tc>
        <w:tc>
          <w:tcPr>
            <w:tcW w:w="1912" w:type="dxa"/>
            <w:hideMark/>
          </w:tcPr>
          <w:p w14:paraId="26768A5E" w14:textId="77777777" w:rsidR="00FC4DD4" w:rsidRPr="00FC4DD4" w:rsidRDefault="00FC4DD4" w:rsidP="00FC4DD4">
            <w:pPr>
              <w:spacing w:line="276" w:lineRule="auto"/>
              <w:jc w:val="both"/>
            </w:pPr>
            <w:r w:rsidRPr="00FC4DD4">
              <w:t>Phòng trừ sâu bệnh</w:t>
            </w:r>
          </w:p>
        </w:tc>
        <w:tc>
          <w:tcPr>
            <w:tcW w:w="1550" w:type="dxa"/>
            <w:hideMark/>
          </w:tcPr>
          <w:p w14:paraId="2CA70E8B" w14:textId="77777777" w:rsidR="00FC4DD4" w:rsidRPr="00FC4DD4" w:rsidRDefault="00FC4DD4" w:rsidP="00FC4DD4">
            <w:pPr>
              <w:spacing w:line="276" w:lineRule="auto"/>
              <w:jc w:val="both"/>
            </w:pPr>
            <w:r w:rsidRPr="00FC4DD4">
              <w:t>Dao rựa</w:t>
            </w:r>
          </w:p>
        </w:tc>
        <w:tc>
          <w:tcPr>
            <w:tcW w:w="1970" w:type="dxa"/>
            <w:hideMark/>
          </w:tcPr>
          <w:p w14:paraId="1FE5AE89" w14:textId="77777777" w:rsidR="00FC4DD4" w:rsidRPr="00FC4DD4" w:rsidRDefault="00FC4DD4" w:rsidP="00FC4DD4">
            <w:pPr>
              <w:spacing w:line="276" w:lineRule="auto"/>
              <w:jc w:val="both"/>
            </w:pPr>
            <w:r w:rsidRPr="00FC4DD4">
              <w:t>Côn trùng và động vật cắn;</w:t>
            </w:r>
            <w:r w:rsidRPr="00FC4DD4">
              <w:br/>
              <w:t>Bị nhiễm độc do hóa chất (nếu có)</w:t>
            </w:r>
          </w:p>
        </w:tc>
        <w:tc>
          <w:tcPr>
            <w:tcW w:w="3711" w:type="dxa"/>
            <w:hideMark/>
          </w:tcPr>
          <w:p w14:paraId="49656E8C" w14:textId="24611C5A" w:rsidR="00FC4DD4" w:rsidRPr="00FC4DD4" w:rsidRDefault="00FC4DD4" w:rsidP="00FC4DD4">
            <w:pPr>
              <w:spacing w:line="276" w:lineRule="auto"/>
              <w:jc w:val="both"/>
            </w:pPr>
            <w:r w:rsidRPr="00FC4DD4">
              <w:t>Thường xuyên kiểm tra, theo dõi sâu bệnh và có biện phá</w:t>
            </w:r>
            <w:r w:rsidR="009E383B">
              <w:t xml:space="preserve">p </w:t>
            </w:r>
            <w:r w:rsidRPr="00FC4DD4">
              <w:t>xử lý thực bì</w:t>
            </w:r>
          </w:p>
        </w:tc>
      </w:tr>
      <w:tr w:rsidR="00FC4DD4" w:rsidRPr="00FC4DD4" w14:paraId="55809757" w14:textId="77777777" w:rsidTr="00FC4DD4">
        <w:trPr>
          <w:trHeight w:val="2445"/>
        </w:trPr>
        <w:tc>
          <w:tcPr>
            <w:tcW w:w="712" w:type="dxa"/>
            <w:hideMark/>
          </w:tcPr>
          <w:p w14:paraId="12301647" w14:textId="77777777" w:rsidR="00FC4DD4" w:rsidRPr="00FC4DD4" w:rsidRDefault="00FC4DD4" w:rsidP="00FC4DD4">
            <w:pPr>
              <w:spacing w:line="276" w:lineRule="auto"/>
              <w:jc w:val="both"/>
            </w:pPr>
            <w:r w:rsidRPr="00FC4DD4">
              <w:lastRenderedPageBreak/>
              <w:t>-</w:t>
            </w:r>
          </w:p>
        </w:tc>
        <w:tc>
          <w:tcPr>
            <w:tcW w:w="1912" w:type="dxa"/>
            <w:hideMark/>
          </w:tcPr>
          <w:p w14:paraId="59D36288" w14:textId="77777777" w:rsidR="00FC4DD4" w:rsidRPr="00FC4DD4" w:rsidRDefault="00FC4DD4" w:rsidP="00FC4DD4">
            <w:pPr>
              <w:spacing w:line="276" w:lineRule="auto"/>
              <w:jc w:val="both"/>
            </w:pPr>
            <w:r w:rsidRPr="00FC4DD4">
              <w:t>Bảo vệ rừng sau khi trồng</w:t>
            </w:r>
          </w:p>
        </w:tc>
        <w:tc>
          <w:tcPr>
            <w:tcW w:w="1550" w:type="dxa"/>
            <w:hideMark/>
          </w:tcPr>
          <w:p w14:paraId="1D77D2DA" w14:textId="77777777" w:rsidR="00FC4DD4" w:rsidRPr="00FC4DD4" w:rsidRDefault="00FC4DD4" w:rsidP="00FC4DD4">
            <w:pPr>
              <w:spacing w:line="276" w:lineRule="auto"/>
              <w:ind w:firstLine="720"/>
              <w:jc w:val="both"/>
            </w:pPr>
            <w:r w:rsidRPr="00FC4DD4">
              <w:t> </w:t>
            </w:r>
          </w:p>
        </w:tc>
        <w:tc>
          <w:tcPr>
            <w:tcW w:w="1970" w:type="dxa"/>
            <w:hideMark/>
          </w:tcPr>
          <w:p w14:paraId="18E0A7B3" w14:textId="77777777" w:rsidR="00FC4DD4" w:rsidRPr="00FC4DD4" w:rsidRDefault="00FC4DD4" w:rsidP="00FC4DD4">
            <w:pPr>
              <w:spacing w:line="276" w:lineRule="auto"/>
              <w:jc w:val="both"/>
            </w:pPr>
            <w:r w:rsidRPr="00FC4DD4">
              <w:t>Người và gia súc vào phá hoại rừng; phòng chống cháy rừng</w:t>
            </w:r>
          </w:p>
        </w:tc>
        <w:tc>
          <w:tcPr>
            <w:tcW w:w="3711" w:type="dxa"/>
            <w:hideMark/>
          </w:tcPr>
          <w:p w14:paraId="3F1A46CE" w14:textId="77777777" w:rsidR="00FC4DD4" w:rsidRPr="00FC4DD4" w:rsidRDefault="00FC4DD4" w:rsidP="00FC4DD4">
            <w:pPr>
              <w:spacing w:line="276" w:lineRule="auto"/>
              <w:jc w:val="both"/>
            </w:pPr>
            <w:r w:rsidRPr="00FC4DD4">
              <w:t>Thường xuyên kiểm tra, theo dõi sâu bệnh và có biện phát xử lý thực bì</w:t>
            </w:r>
          </w:p>
          <w:p w14:paraId="7D8E41D6" w14:textId="6E1B2566" w:rsidR="00FC4DD4" w:rsidRPr="00FC4DD4" w:rsidRDefault="00FC4DD4" w:rsidP="00FC4DD4">
            <w:pPr>
              <w:spacing w:line="276" w:lineRule="auto"/>
              <w:jc w:val="both"/>
            </w:pPr>
            <w:r w:rsidRPr="00FC4DD4">
              <w:t>Đặt biển báo cấm đốt lửa trong rừng, tuyên truyền ý thức bảo vệ rừng, phòng chống cháy rừng cho người dân xung quanh lô rừng;</w:t>
            </w:r>
            <w:r w:rsidRPr="00FC4DD4">
              <w:br/>
              <w:t>Quan hệ mật thiết với chính quyền địa phương quản lý bảo vệ rừng và phòng chống cháy rừng.</w:t>
            </w:r>
            <w:r w:rsidRPr="00FC4DD4">
              <w:br/>
              <w:t>Chuẩn bị đầy đủ những trang thiết bị, dụng cụ nhân lực cần thiết phòng khi có cháy rừng kịp thời</w:t>
            </w:r>
          </w:p>
        </w:tc>
      </w:tr>
      <w:tr w:rsidR="00FC4DD4" w:rsidRPr="00FC4DD4" w14:paraId="5CBA4D39" w14:textId="77777777" w:rsidTr="00FC4DD4">
        <w:trPr>
          <w:trHeight w:val="387"/>
        </w:trPr>
        <w:tc>
          <w:tcPr>
            <w:tcW w:w="712" w:type="dxa"/>
            <w:hideMark/>
          </w:tcPr>
          <w:p w14:paraId="413AD453" w14:textId="3E199BA4" w:rsidR="00FC4DD4" w:rsidRPr="00FC4DD4" w:rsidRDefault="00FC4DD4" w:rsidP="00FC4DD4">
            <w:pPr>
              <w:spacing w:line="276" w:lineRule="auto"/>
              <w:jc w:val="both"/>
              <w:rPr>
                <w:b/>
                <w:bCs/>
              </w:rPr>
            </w:pPr>
            <w:r>
              <w:rPr>
                <w:b/>
                <w:bCs/>
              </w:rPr>
              <w:t>2</w:t>
            </w:r>
            <w:r w:rsidRPr="00FC4DD4">
              <w:rPr>
                <w:b/>
                <w:bCs/>
              </w:rPr>
              <w:t>.</w:t>
            </w:r>
          </w:p>
        </w:tc>
        <w:tc>
          <w:tcPr>
            <w:tcW w:w="9143" w:type="dxa"/>
            <w:gridSpan w:val="4"/>
            <w:hideMark/>
          </w:tcPr>
          <w:p w14:paraId="4A9F4F84" w14:textId="6F3FB3B6" w:rsidR="00FC4DD4" w:rsidRPr="00FC4DD4" w:rsidRDefault="00FC4DD4" w:rsidP="00FC4DD4">
            <w:pPr>
              <w:spacing w:line="276" w:lineRule="auto"/>
              <w:jc w:val="both"/>
              <w:rPr>
                <w:b/>
                <w:bCs/>
              </w:rPr>
            </w:pPr>
            <w:r w:rsidRPr="00FC4DD4">
              <w:rPr>
                <w:b/>
                <w:bCs/>
              </w:rPr>
              <w:t>Chăm sóc và bảo vệ rừng</w:t>
            </w:r>
          </w:p>
        </w:tc>
      </w:tr>
      <w:tr w:rsidR="00FC4DD4" w:rsidRPr="00FC4DD4" w14:paraId="4F77DA5C" w14:textId="77777777" w:rsidTr="00FC4DD4">
        <w:trPr>
          <w:trHeight w:val="1584"/>
        </w:trPr>
        <w:tc>
          <w:tcPr>
            <w:tcW w:w="712" w:type="dxa"/>
            <w:hideMark/>
          </w:tcPr>
          <w:p w14:paraId="72316E7A" w14:textId="77777777" w:rsidR="00FC4DD4" w:rsidRPr="00FC4DD4" w:rsidRDefault="00FC4DD4" w:rsidP="00FC4DD4">
            <w:pPr>
              <w:spacing w:line="276" w:lineRule="auto"/>
              <w:jc w:val="both"/>
            </w:pPr>
            <w:r w:rsidRPr="00FC4DD4">
              <w:t>-</w:t>
            </w:r>
          </w:p>
        </w:tc>
        <w:tc>
          <w:tcPr>
            <w:tcW w:w="1912" w:type="dxa"/>
            <w:hideMark/>
          </w:tcPr>
          <w:p w14:paraId="6D68384D" w14:textId="77777777" w:rsidR="00FC4DD4" w:rsidRPr="00FC4DD4" w:rsidRDefault="00FC4DD4" w:rsidP="00FC4DD4">
            <w:pPr>
              <w:spacing w:line="276" w:lineRule="auto"/>
              <w:jc w:val="both"/>
            </w:pPr>
            <w:r w:rsidRPr="00FC4DD4">
              <w:t>Chăm sóc rừng trồng (tỉa thưa, dọn thực bì)</w:t>
            </w:r>
          </w:p>
        </w:tc>
        <w:tc>
          <w:tcPr>
            <w:tcW w:w="1550" w:type="dxa"/>
            <w:hideMark/>
          </w:tcPr>
          <w:p w14:paraId="5244D716" w14:textId="77777777" w:rsidR="00FC4DD4" w:rsidRPr="00FC4DD4" w:rsidRDefault="00FC4DD4" w:rsidP="00FC4DD4">
            <w:pPr>
              <w:spacing w:line="276" w:lineRule="auto"/>
              <w:jc w:val="both"/>
            </w:pPr>
            <w:r w:rsidRPr="00FC4DD4">
              <w:t>Cuốc xẻng, cháy, dao rựa,</w:t>
            </w:r>
          </w:p>
        </w:tc>
        <w:tc>
          <w:tcPr>
            <w:tcW w:w="1970" w:type="dxa"/>
            <w:hideMark/>
          </w:tcPr>
          <w:p w14:paraId="35FC3D3C" w14:textId="77777777" w:rsidR="00FC4DD4" w:rsidRPr="00FC4DD4" w:rsidRDefault="00FC4DD4" w:rsidP="00FC4DD4">
            <w:pPr>
              <w:spacing w:line="276" w:lineRule="auto"/>
              <w:jc w:val="both"/>
            </w:pPr>
            <w:r w:rsidRPr="00FC4DD4">
              <w:t>Đứt tay, chân</w:t>
            </w:r>
            <w:r w:rsidRPr="00FC4DD4">
              <w:br/>
              <w:t>bị động vật và côn trùng cắn (rắn…)</w:t>
            </w:r>
          </w:p>
        </w:tc>
        <w:tc>
          <w:tcPr>
            <w:tcW w:w="3711" w:type="dxa"/>
            <w:hideMark/>
          </w:tcPr>
          <w:p w14:paraId="28C60343" w14:textId="42DD0CD8" w:rsidR="00FC4DD4" w:rsidRPr="00FC4DD4" w:rsidRDefault="00FC4DD4" w:rsidP="00FC4DD4">
            <w:pPr>
              <w:spacing w:line="276" w:lineRule="auto"/>
              <w:jc w:val="both"/>
            </w:pPr>
            <w:r w:rsidRPr="00FC4DD4">
              <w:t>Trang bị quần áo bảo hộ lao động (găng tay, gi</w:t>
            </w:r>
            <w:r w:rsidR="009E383B">
              <w:t>ầy</w:t>
            </w:r>
            <w:r w:rsidRPr="00FC4DD4">
              <w:t>, mũ, quần áo, xà cạp…);</w:t>
            </w:r>
            <w:r w:rsidRPr="00FC4DD4">
              <w:br/>
              <w:t>Quan sát hiện trường trong quá trình thiết kết khai thác</w:t>
            </w:r>
            <w:r w:rsidRPr="00FC4DD4">
              <w:br/>
              <w:t>Đầy đủ các trang thiết bị y tế (thuốc men)</w:t>
            </w:r>
            <w:r w:rsidRPr="00FC4DD4">
              <w:br/>
              <w:t>Các dụng cụ cho thiết kế phải đảm bảo chất lượng và an toàn trong thực hiện</w:t>
            </w:r>
          </w:p>
        </w:tc>
      </w:tr>
      <w:tr w:rsidR="00FC4DD4" w:rsidRPr="00FC4DD4" w14:paraId="5891FFDE" w14:textId="77777777" w:rsidTr="00FC4DD4">
        <w:trPr>
          <w:trHeight w:val="1584"/>
        </w:trPr>
        <w:tc>
          <w:tcPr>
            <w:tcW w:w="712" w:type="dxa"/>
            <w:hideMark/>
          </w:tcPr>
          <w:p w14:paraId="4400DE07" w14:textId="77777777" w:rsidR="00FC4DD4" w:rsidRPr="00FC4DD4" w:rsidRDefault="00FC4DD4" w:rsidP="00FC4DD4">
            <w:pPr>
              <w:spacing w:line="276" w:lineRule="auto"/>
              <w:jc w:val="both"/>
            </w:pPr>
            <w:r w:rsidRPr="00FC4DD4">
              <w:t>-</w:t>
            </w:r>
          </w:p>
        </w:tc>
        <w:tc>
          <w:tcPr>
            <w:tcW w:w="1912" w:type="dxa"/>
            <w:hideMark/>
          </w:tcPr>
          <w:p w14:paraId="70528DE1" w14:textId="77777777" w:rsidR="00FC4DD4" w:rsidRPr="00FC4DD4" w:rsidRDefault="00FC4DD4" w:rsidP="00FC4DD4">
            <w:pPr>
              <w:spacing w:line="276" w:lineRule="auto"/>
              <w:jc w:val="both"/>
            </w:pPr>
            <w:r w:rsidRPr="00FC4DD4">
              <w:t>Tuần tra bảo vệ rừng</w:t>
            </w:r>
          </w:p>
        </w:tc>
        <w:tc>
          <w:tcPr>
            <w:tcW w:w="1550" w:type="dxa"/>
            <w:hideMark/>
          </w:tcPr>
          <w:p w14:paraId="2A19DAB0" w14:textId="77777777" w:rsidR="00FC4DD4" w:rsidRPr="00FC4DD4" w:rsidRDefault="00FC4DD4" w:rsidP="00FC4DD4">
            <w:pPr>
              <w:spacing w:line="276" w:lineRule="auto"/>
              <w:jc w:val="both"/>
            </w:pPr>
            <w:r w:rsidRPr="00FC4DD4">
              <w:t>Dao, dung cụ đi rừng</w:t>
            </w:r>
          </w:p>
        </w:tc>
        <w:tc>
          <w:tcPr>
            <w:tcW w:w="1970" w:type="dxa"/>
            <w:hideMark/>
          </w:tcPr>
          <w:p w14:paraId="3CE765C8" w14:textId="77777777" w:rsidR="00FC4DD4" w:rsidRPr="00FC4DD4" w:rsidRDefault="00FC4DD4" w:rsidP="00FC4DD4">
            <w:pPr>
              <w:spacing w:line="276" w:lineRule="auto"/>
              <w:jc w:val="both"/>
            </w:pPr>
            <w:r w:rsidRPr="00FC4DD4">
              <w:t>Đứt tay, chân</w:t>
            </w:r>
            <w:r w:rsidRPr="00FC4DD4">
              <w:br/>
              <w:t>bị động vật và côn trùng cắn (rắn…)</w:t>
            </w:r>
          </w:p>
        </w:tc>
        <w:tc>
          <w:tcPr>
            <w:tcW w:w="3711" w:type="dxa"/>
            <w:hideMark/>
          </w:tcPr>
          <w:p w14:paraId="14388D50" w14:textId="728AC51B" w:rsidR="00FC4DD4" w:rsidRPr="00FC4DD4" w:rsidRDefault="00FC4DD4" w:rsidP="00FC4DD4">
            <w:pPr>
              <w:spacing w:line="276" w:lineRule="auto"/>
              <w:jc w:val="both"/>
            </w:pPr>
            <w:r w:rsidRPr="00FC4DD4">
              <w:t>Trang bị quần áo bảo hộ lao động (găng tay, gi</w:t>
            </w:r>
            <w:r w:rsidR="005C6513">
              <w:t>ầ</w:t>
            </w:r>
            <w:r w:rsidRPr="00FC4DD4">
              <w:t>y, mũ, quần áo, xà cạp…);</w:t>
            </w:r>
            <w:r w:rsidRPr="00FC4DD4">
              <w:br/>
              <w:t>Quan sát hiện trường trong quá trình thiết kết khai thác</w:t>
            </w:r>
            <w:r w:rsidRPr="00FC4DD4">
              <w:br/>
              <w:t>Đầy đủ các trang thiết bị y tế (thuốc men)</w:t>
            </w:r>
            <w:r w:rsidRPr="00FC4DD4">
              <w:br/>
              <w:t>Các dụng cụ cho thiết kế phải đảm bảo chất lượng và an toàn trong thực hiện</w:t>
            </w:r>
          </w:p>
        </w:tc>
      </w:tr>
      <w:tr w:rsidR="00FC4DD4" w:rsidRPr="00FC4DD4" w14:paraId="41E81232" w14:textId="77777777" w:rsidTr="00FC4DD4">
        <w:trPr>
          <w:trHeight w:val="255"/>
        </w:trPr>
        <w:tc>
          <w:tcPr>
            <w:tcW w:w="712" w:type="dxa"/>
            <w:hideMark/>
          </w:tcPr>
          <w:p w14:paraId="7411BE43" w14:textId="77777777" w:rsidR="00FC4DD4" w:rsidRPr="00FC4DD4" w:rsidRDefault="00FC4DD4" w:rsidP="00FC4DD4">
            <w:pPr>
              <w:spacing w:line="276" w:lineRule="auto"/>
              <w:jc w:val="both"/>
              <w:rPr>
                <w:b/>
                <w:bCs/>
              </w:rPr>
            </w:pPr>
            <w:r w:rsidRPr="00FC4DD4">
              <w:rPr>
                <w:b/>
                <w:bCs/>
              </w:rPr>
              <w:t>3.</w:t>
            </w:r>
          </w:p>
        </w:tc>
        <w:tc>
          <w:tcPr>
            <w:tcW w:w="5432" w:type="dxa"/>
            <w:gridSpan w:val="3"/>
            <w:hideMark/>
          </w:tcPr>
          <w:p w14:paraId="67BD0FA4" w14:textId="0EA79339" w:rsidR="00FC4DD4" w:rsidRPr="00FC4DD4" w:rsidRDefault="00FC4DD4" w:rsidP="00FC4DD4">
            <w:pPr>
              <w:spacing w:line="276" w:lineRule="auto"/>
              <w:jc w:val="both"/>
              <w:rPr>
                <w:b/>
                <w:bCs/>
              </w:rPr>
            </w:pPr>
            <w:r w:rsidRPr="00FC4DD4">
              <w:rPr>
                <w:b/>
                <w:bCs/>
              </w:rPr>
              <w:t xml:space="preserve"> Khai thác - Vận xuất, vận chuyển gỗ </w:t>
            </w:r>
          </w:p>
        </w:tc>
        <w:tc>
          <w:tcPr>
            <w:tcW w:w="3711" w:type="dxa"/>
            <w:hideMark/>
          </w:tcPr>
          <w:p w14:paraId="5B0DF7CB" w14:textId="77777777" w:rsidR="00FC4DD4" w:rsidRPr="00FC4DD4" w:rsidRDefault="00FC4DD4" w:rsidP="00FC4DD4">
            <w:pPr>
              <w:spacing w:line="276" w:lineRule="auto"/>
              <w:ind w:firstLine="720"/>
              <w:jc w:val="both"/>
              <w:rPr>
                <w:b/>
                <w:bCs/>
                <w:i/>
                <w:iCs/>
              </w:rPr>
            </w:pPr>
            <w:r w:rsidRPr="00FC4DD4">
              <w:rPr>
                <w:b/>
                <w:bCs/>
                <w:i/>
                <w:iCs/>
              </w:rPr>
              <w:t> </w:t>
            </w:r>
          </w:p>
        </w:tc>
      </w:tr>
      <w:tr w:rsidR="00FC4DD4" w:rsidRPr="00FC4DD4" w14:paraId="5C38A4F4" w14:textId="77777777" w:rsidTr="00FC4DD4">
        <w:trPr>
          <w:trHeight w:val="264"/>
        </w:trPr>
        <w:tc>
          <w:tcPr>
            <w:tcW w:w="712" w:type="dxa"/>
            <w:hideMark/>
          </w:tcPr>
          <w:p w14:paraId="7F0ECDC5" w14:textId="77777777" w:rsidR="00FC4DD4" w:rsidRPr="00FC4DD4" w:rsidRDefault="00FC4DD4" w:rsidP="00FC4DD4">
            <w:pPr>
              <w:spacing w:line="276" w:lineRule="auto"/>
              <w:jc w:val="both"/>
              <w:rPr>
                <w:b/>
                <w:bCs/>
              </w:rPr>
            </w:pPr>
            <w:r w:rsidRPr="00FC4DD4">
              <w:rPr>
                <w:b/>
                <w:bCs/>
              </w:rPr>
              <w:t>3.1</w:t>
            </w:r>
          </w:p>
        </w:tc>
        <w:tc>
          <w:tcPr>
            <w:tcW w:w="1912" w:type="dxa"/>
            <w:hideMark/>
          </w:tcPr>
          <w:p w14:paraId="75F8F4F3" w14:textId="77777777" w:rsidR="00FC4DD4" w:rsidRPr="00FC4DD4" w:rsidRDefault="00FC4DD4" w:rsidP="00FC4DD4">
            <w:pPr>
              <w:spacing w:line="276" w:lineRule="auto"/>
              <w:jc w:val="both"/>
              <w:rPr>
                <w:b/>
                <w:bCs/>
              </w:rPr>
            </w:pPr>
            <w:r w:rsidRPr="00FC4DD4">
              <w:rPr>
                <w:b/>
                <w:bCs/>
              </w:rPr>
              <w:t>Thiết kế</w:t>
            </w:r>
          </w:p>
        </w:tc>
        <w:tc>
          <w:tcPr>
            <w:tcW w:w="1550" w:type="dxa"/>
            <w:hideMark/>
          </w:tcPr>
          <w:p w14:paraId="6ADA0E2D" w14:textId="77777777" w:rsidR="00FC4DD4" w:rsidRPr="00FC4DD4" w:rsidRDefault="00FC4DD4" w:rsidP="00FC4DD4">
            <w:pPr>
              <w:spacing w:line="276" w:lineRule="auto"/>
              <w:ind w:firstLine="720"/>
              <w:jc w:val="both"/>
              <w:rPr>
                <w:b/>
                <w:bCs/>
              </w:rPr>
            </w:pPr>
            <w:r w:rsidRPr="00FC4DD4">
              <w:rPr>
                <w:b/>
                <w:bCs/>
              </w:rPr>
              <w:t> </w:t>
            </w:r>
          </w:p>
        </w:tc>
        <w:tc>
          <w:tcPr>
            <w:tcW w:w="1970" w:type="dxa"/>
            <w:hideMark/>
          </w:tcPr>
          <w:p w14:paraId="4A5ED6F3" w14:textId="77777777" w:rsidR="00FC4DD4" w:rsidRPr="00FC4DD4" w:rsidRDefault="00FC4DD4" w:rsidP="00FC4DD4">
            <w:pPr>
              <w:spacing w:line="276" w:lineRule="auto"/>
              <w:ind w:firstLine="720"/>
              <w:jc w:val="both"/>
              <w:rPr>
                <w:b/>
                <w:bCs/>
              </w:rPr>
            </w:pPr>
            <w:r w:rsidRPr="00FC4DD4">
              <w:rPr>
                <w:b/>
                <w:bCs/>
              </w:rPr>
              <w:t> </w:t>
            </w:r>
          </w:p>
        </w:tc>
        <w:tc>
          <w:tcPr>
            <w:tcW w:w="3711" w:type="dxa"/>
            <w:hideMark/>
          </w:tcPr>
          <w:p w14:paraId="3368F2D5" w14:textId="77777777" w:rsidR="00FC4DD4" w:rsidRPr="00FC4DD4" w:rsidRDefault="00FC4DD4" w:rsidP="00FC4DD4">
            <w:pPr>
              <w:spacing w:line="276" w:lineRule="auto"/>
              <w:ind w:firstLine="720"/>
              <w:jc w:val="both"/>
              <w:rPr>
                <w:b/>
                <w:bCs/>
              </w:rPr>
            </w:pPr>
            <w:r w:rsidRPr="00FC4DD4">
              <w:rPr>
                <w:b/>
                <w:bCs/>
              </w:rPr>
              <w:t> </w:t>
            </w:r>
          </w:p>
        </w:tc>
      </w:tr>
      <w:tr w:rsidR="00FC4DD4" w:rsidRPr="00FC4DD4" w14:paraId="05B6CFA2" w14:textId="77777777" w:rsidTr="00FC4DD4">
        <w:trPr>
          <w:trHeight w:val="272"/>
        </w:trPr>
        <w:tc>
          <w:tcPr>
            <w:tcW w:w="712" w:type="dxa"/>
            <w:hideMark/>
          </w:tcPr>
          <w:p w14:paraId="041CFABD" w14:textId="77777777" w:rsidR="00FC4DD4" w:rsidRPr="00FC4DD4" w:rsidRDefault="00FC4DD4" w:rsidP="00FC4DD4">
            <w:pPr>
              <w:spacing w:line="276" w:lineRule="auto"/>
              <w:jc w:val="both"/>
            </w:pPr>
            <w:r w:rsidRPr="00FC4DD4">
              <w:t>-</w:t>
            </w:r>
          </w:p>
        </w:tc>
        <w:tc>
          <w:tcPr>
            <w:tcW w:w="1912" w:type="dxa"/>
            <w:hideMark/>
          </w:tcPr>
          <w:p w14:paraId="66CBCCD2" w14:textId="77777777" w:rsidR="00FC4DD4" w:rsidRPr="00FC4DD4" w:rsidRDefault="00FC4DD4" w:rsidP="00FC4DD4">
            <w:pPr>
              <w:spacing w:line="276" w:lineRule="auto"/>
              <w:jc w:val="both"/>
            </w:pPr>
            <w:r w:rsidRPr="00FC4DD4">
              <w:t xml:space="preserve">Thiết kế khai thác </w:t>
            </w:r>
          </w:p>
        </w:tc>
        <w:tc>
          <w:tcPr>
            <w:tcW w:w="1550" w:type="dxa"/>
            <w:hideMark/>
          </w:tcPr>
          <w:p w14:paraId="337D7BEA" w14:textId="77777777" w:rsidR="00FC4DD4" w:rsidRPr="00FC4DD4" w:rsidRDefault="00FC4DD4" w:rsidP="00FC4DD4">
            <w:pPr>
              <w:spacing w:line="276" w:lineRule="auto"/>
              <w:jc w:val="both"/>
            </w:pPr>
            <w:r w:rsidRPr="00FC4DD4">
              <w:t xml:space="preserve">Dao, rựa, búa bài cây, bản đồ </w:t>
            </w:r>
          </w:p>
        </w:tc>
        <w:tc>
          <w:tcPr>
            <w:tcW w:w="1970" w:type="dxa"/>
            <w:hideMark/>
          </w:tcPr>
          <w:p w14:paraId="7007A1DD" w14:textId="619376AF" w:rsidR="00FC4DD4" w:rsidRPr="00FC4DD4" w:rsidRDefault="00FC4DD4" w:rsidP="00FC4DD4">
            <w:pPr>
              <w:spacing w:line="276" w:lineRule="auto"/>
              <w:jc w:val="both"/>
            </w:pPr>
            <w:r w:rsidRPr="00FC4DD4">
              <w:t>Gây thương tích cho cơ thể</w:t>
            </w:r>
            <w:r w:rsidR="005D566B">
              <w:t>,</w:t>
            </w:r>
            <w:r w:rsidRPr="00FC4DD4">
              <w:br/>
              <w:t>Động vật và côn trùng cắn</w:t>
            </w:r>
            <w:r w:rsidRPr="00FC4DD4">
              <w:br/>
              <w:t>Trượt ngã</w:t>
            </w:r>
            <w:r w:rsidRPr="00FC4DD4">
              <w:br/>
              <w:t>Sốt rét</w:t>
            </w:r>
          </w:p>
        </w:tc>
        <w:tc>
          <w:tcPr>
            <w:tcW w:w="3711" w:type="dxa"/>
            <w:hideMark/>
          </w:tcPr>
          <w:p w14:paraId="6FD97DAA" w14:textId="2FFD65E6" w:rsidR="00FC4DD4" w:rsidRPr="00FC4DD4" w:rsidRDefault="00FC4DD4" w:rsidP="00FC4DD4">
            <w:pPr>
              <w:spacing w:line="276" w:lineRule="auto"/>
              <w:jc w:val="both"/>
            </w:pPr>
            <w:r w:rsidRPr="00FC4DD4">
              <w:t>Trang bị quần áo bảo hộ lao động (găng tay, gi</w:t>
            </w:r>
            <w:r w:rsidR="00263D39">
              <w:t>ầ</w:t>
            </w:r>
            <w:r w:rsidRPr="00FC4DD4">
              <w:t>y, mũ, quần áo, xà cạp…);</w:t>
            </w:r>
            <w:r w:rsidRPr="00FC4DD4">
              <w:br/>
              <w:t>Quan sát hiện trường trong quá trình thiết kết khai thác</w:t>
            </w:r>
            <w:r w:rsidRPr="00FC4DD4">
              <w:br/>
              <w:t>Đầy đủ các trang thiết bị y tế (thuốc men)</w:t>
            </w:r>
            <w:r w:rsidRPr="00FC4DD4">
              <w:br/>
              <w:t xml:space="preserve">Các dụng cụ cho thiết kế phải đảm </w:t>
            </w:r>
            <w:r w:rsidRPr="00FC4DD4">
              <w:lastRenderedPageBreak/>
              <w:t>bảo chất lượng và an toàn trong thực hiện</w:t>
            </w:r>
            <w:r>
              <w:t>.</w:t>
            </w:r>
          </w:p>
        </w:tc>
      </w:tr>
      <w:tr w:rsidR="00FC4DD4" w:rsidRPr="00FC4DD4" w14:paraId="0261AD54" w14:textId="77777777" w:rsidTr="00FC4DD4">
        <w:trPr>
          <w:trHeight w:val="1590"/>
        </w:trPr>
        <w:tc>
          <w:tcPr>
            <w:tcW w:w="712" w:type="dxa"/>
            <w:hideMark/>
          </w:tcPr>
          <w:p w14:paraId="51482A7B" w14:textId="77777777" w:rsidR="00FC4DD4" w:rsidRPr="00FC4DD4" w:rsidRDefault="00FC4DD4" w:rsidP="00FC4DD4">
            <w:pPr>
              <w:spacing w:line="276" w:lineRule="auto"/>
              <w:jc w:val="both"/>
            </w:pPr>
            <w:r w:rsidRPr="00FC4DD4">
              <w:lastRenderedPageBreak/>
              <w:t>-</w:t>
            </w:r>
          </w:p>
        </w:tc>
        <w:tc>
          <w:tcPr>
            <w:tcW w:w="1912" w:type="dxa"/>
            <w:hideMark/>
          </w:tcPr>
          <w:p w14:paraId="5892861A" w14:textId="77777777" w:rsidR="00FC4DD4" w:rsidRPr="00FC4DD4" w:rsidRDefault="00FC4DD4" w:rsidP="00FC4DD4">
            <w:pPr>
              <w:spacing w:line="276" w:lineRule="auto"/>
              <w:jc w:val="both"/>
            </w:pPr>
            <w:r w:rsidRPr="00FC4DD4">
              <w:t>Đánh giá trước và sau khai thác</w:t>
            </w:r>
          </w:p>
        </w:tc>
        <w:tc>
          <w:tcPr>
            <w:tcW w:w="1550" w:type="dxa"/>
            <w:hideMark/>
          </w:tcPr>
          <w:p w14:paraId="082F6FFC" w14:textId="77777777" w:rsidR="00FC4DD4" w:rsidRPr="00FC4DD4" w:rsidRDefault="00FC4DD4" w:rsidP="00FC4DD4">
            <w:pPr>
              <w:spacing w:line="276" w:lineRule="auto"/>
              <w:jc w:val="both"/>
            </w:pPr>
            <w:r w:rsidRPr="00FC4DD4">
              <w:t>Dao, thước dây, sơn xịt, bản đồ, biểu mẫu</w:t>
            </w:r>
          </w:p>
        </w:tc>
        <w:tc>
          <w:tcPr>
            <w:tcW w:w="1970" w:type="dxa"/>
            <w:hideMark/>
          </w:tcPr>
          <w:p w14:paraId="1EE7D68A" w14:textId="77777777" w:rsidR="00FC4DD4" w:rsidRPr="00FC4DD4" w:rsidRDefault="00FC4DD4" w:rsidP="00FC4DD4">
            <w:pPr>
              <w:spacing w:line="276" w:lineRule="auto"/>
              <w:jc w:val="both"/>
            </w:pPr>
            <w:r w:rsidRPr="00FC4DD4">
              <w:t>Gây thương tích cho cơ thể</w:t>
            </w:r>
            <w:r w:rsidRPr="00FC4DD4">
              <w:br/>
              <w:t>Động vật và côn trùng cắn</w:t>
            </w:r>
            <w:r w:rsidRPr="00FC4DD4">
              <w:br/>
              <w:t>Trượt ngã</w:t>
            </w:r>
            <w:r w:rsidRPr="00FC4DD4">
              <w:br/>
              <w:t>Lạc đường</w:t>
            </w:r>
          </w:p>
        </w:tc>
        <w:tc>
          <w:tcPr>
            <w:tcW w:w="3711" w:type="dxa"/>
            <w:hideMark/>
          </w:tcPr>
          <w:p w14:paraId="3F1E2441" w14:textId="2D312BF0" w:rsidR="00FC4DD4" w:rsidRPr="00FC4DD4" w:rsidRDefault="00FC4DD4" w:rsidP="00FC4DD4">
            <w:pPr>
              <w:spacing w:line="276" w:lineRule="auto"/>
              <w:jc w:val="both"/>
            </w:pPr>
            <w:r w:rsidRPr="00FC4DD4">
              <w:t>Trang bị quần áo bảo hộ (găng tay, gi</w:t>
            </w:r>
            <w:r w:rsidR="005D566B">
              <w:t>ầ</w:t>
            </w:r>
            <w:r w:rsidRPr="00FC4DD4">
              <w:t>y,mũ)</w:t>
            </w:r>
            <w:r w:rsidRPr="00FC4DD4">
              <w:br/>
              <w:t>Đầy đủ các trang thiết bị y tế (thuốc men)</w:t>
            </w:r>
            <w:r w:rsidRPr="00FC4DD4">
              <w:br/>
              <w:t>Bản đồ và quan sát hiện trường xung quanh</w:t>
            </w:r>
          </w:p>
        </w:tc>
      </w:tr>
      <w:tr w:rsidR="00FC4DD4" w:rsidRPr="00FC4DD4" w14:paraId="42C648E3" w14:textId="77777777" w:rsidTr="00FC4DD4">
        <w:trPr>
          <w:trHeight w:val="264"/>
        </w:trPr>
        <w:tc>
          <w:tcPr>
            <w:tcW w:w="712" w:type="dxa"/>
            <w:hideMark/>
          </w:tcPr>
          <w:p w14:paraId="78432F94" w14:textId="77777777" w:rsidR="00FC4DD4" w:rsidRPr="00FC4DD4" w:rsidRDefault="00FC4DD4" w:rsidP="00FC4DD4">
            <w:pPr>
              <w:spacing w:line="276" w:lineRule="auto"/>
              <w:jc w:val="both"/>
              <w:rPr>
                <w:b/>
                <w:bCs/>
              </w:rPr>
            </w:pPr>
            <w:r w:rsidRPr="00FC4DD4">
              <w:rPr>
                <w:b/>
                <w:bCs/>
              </w:rPr>
              <w:t>3.2</w:t>
            </w:r>
          </w:p>
        </w:tc>
        <w:tc>
          <w:tcPr>
            <w:tcW w:w="1912" w:type="dxa"/>
            <w:hideMark/>
          </w:tcPr>
          <w:p w14:paraId="44852639" w14:textId="77777777" w:rsidR="00FC4DD4" w:rsidRPr="00FC4DD4" w:rsidRDefault="00FC4DD4" w:rsidP="00FC4DD4">
            <w:pPr>
              <w:spacing w:line="276" w:lineRule="auto"/>
              <w:jc w:val="both"/>
              <w:rPr>
                <w:b/>
                <w:bCs/>
              </w:rPr>
            </w:pPr>
            <w:r w:rsidRPr="00FC4DD4">
              <w:rPr>
                <w:b/>
                <w:bCs/>
              </w:rPr>
              <w:t xml:space="preserve">Khai thác gỗ </w:t>
            </w:r>
          </w:p>
        </w:tc>
        <w:tc>
          <w:tcPr>
            <w:tcW w:w="1550" w:type="dxa"/>
            <w:hideMark/>
          </w:tcPr>
          <w:p w14:paraId="43182103" w14:textId="77777777" w:rsidR="00FC4DD4" w:rsidRPr="00FC4DD4" w:rsidRDefault="00FC4DD4" w:rsidP="00FC4DD4">
            <w:pPr>
              <w:spacing w:line="276" w:lineRule="auto"/>
              <w:ind w:firstLine="720"/>
              <w:jc w:val="both"/>
              <w:rPr>
                <w:b/>
                <w:bCs/>
              </w:rPr>
            </w:pPr>
            <w:r w:rsidRPr="00FC4DD4">
              <w:rPr>
                <w:b/>
                <w:bCs/>
              </w:rPr>
              <w:t> </w:t>
            </w:r>
          </w:p>
        </w:tc>
        <w:tc>
          <w:tcPr>
            <w:tcW w:w="1970" w:type="dxa"/>
            <w:hideMark/>
          </w:tcPr>
          <w:p w14:paraId="0FB754CC" w14:textId="77777777" w:rsidR="00FC4DD4" w:rsidRPr="00FC4DD4" w:rsidRDefault="00FC4DD4" w:rsidP="00FC4DD4">
            <w:pPr>
              <w:spacing w:line="276" w:lineRule="auto"/>
              <w:ind w:firstLine="720"/>
              <w:jc w:val="both"/>
              <w:rPr>
                <w:b/>
                <w:bCs/>
              </w:rPr>
            </w:pPr>
            <w:r w:rsidRPr="00FC4DD4">
              <w:rPr>
                <w:b/>
                <w:bCs/>
              </w:rPr>
              <w:t> </w:t>
            </w:r>
          </w:p>
        </w:tc>
        <w:tc>
          <w:tcPr>
            <w:tcW w:w="3711" w:type="dxa"/>
            <w:hideMark/>
          </w:tcPr>
          <w:p w14:paraId="073CCE62" w14:textId="77777777" w:rsidR="00FC4DD4" w:rsidRPr="00FC4DD4" w:rsidRDefault="00FC4DD4" w:rsidP="00FC4DD4">
            <w:pPr>
              <w:spacing w:line="276" w:lineRule="auto"/>
              <w:ind w:firstLine="720"/>
              <w:jc w:val="both"/>
              <w:rPr>
                <w:b/>
                <w:bCs/>
              </w:rPr>
            </w:pPr>
            <w:r w:rsidRPr="00FC4DD4">
              <w:rPr>
                <w:b/>
                <w:bCs/>
              </w:rPr>
              <w:t> </w:t>
            </w:r>
          </w:p>
        </w:tc>
      </w:tr>
      <w:tr w:rsidR="00FC4DD4" w:rsidRPr="0053713C" w14:paraId="3753A5AE" w14:textId="77777777" w:rsidTr="00FC4DD4">
        <w:trPr>
          <w:trHeight w:val="2535"/>
        </w:trPr>
        <w:tc>
          <w:tcPr>
            <w:tcW w:w="712" w:type="dxa"/>
            <w:hideMark/>
          </w:tcPr>
          <w:p w14:paraId="4BE70AA6" w14:textId="77777777" w:rsidR="00FC4DD4" w:rsidRPr="0053713C" w:rsidRDefault="00FC4DD4" w:rsidP="00FC4DD4">
            <w:pPr>
              <w:spacing w:line="276" w:lineRule="auto"/>
              <w:jc w:val="both"/>
            </w:pPr>
            <w:r w:rsidRPr="0053713C">
              <w:t>-</w:t>
            </w:r>
          </w:p>
        </w:tc>
        <w:tc>
          <w:tcPr>
            <w:tcW w:w="1912" w:type="dxa"/>
            <w:hideMark/>
          </w:tcPr>
          <w:p w14:paraId="79906881" w14:textId="77777777" w:rsidR="00FC4DD4" w:rsidRPr="0053713C" w:rsidRDefault="00FC4DD4" w:rsidP="00FC4DD4">
            <w:pPr>
              <w:spacing w:line="276" w:lineRule="auto"/>
              <w:jc w:val="both"/>
            </w:pPr>
            <w:r w:rsidRPr="0053713C">
              <w:t>Mở đường (mở đường vận chuyển chính và đường vận xuất)</w:t>
            </w:r>
          </w:p>
        </w:tc>
        <w:tc>
          <w:tcPr>
            <w:tcW w:w="1550" w:type="dxa"/>
            <w:hideMark/>
          </w:tcPr>
          <w:p w14:paraId="340613C7" w14:textId="77777777" w:rsidR="00FC4DD4" w:rsidRPr="0053713C" w:rsidRDefault="00FC4DD4" w:rsidP="00FC4DD4">
            <w:pPr>
              <w:spacing w:line="276" w:lineRule="auto"/>
              <w:jc w:val="both"/>
            </w:pPr>
            <w:r w:rsidRPr="0053713C">
              <w:t>Xe ủi (DT55) máy xúc, cưa xăng, mìn, dao</w:t>
            </w:r>
          </w:p>
        </w:tc>
        <w:tc>
          <w:tcPr>
            <w:tcW w:w="1970" w:type="dxa"/>
            <w:hideMark/>
          </w:tcPr>
          <w:p w14:paraId="683176F5" w14:textId="5F9BD513" w:rsidR="00FC4DD4" w:rsidRPr="0053713C" w:rsidRDefault="00FC4DD4" w:rsidP="00FC4DD4">
            <w:pPr>
              <w:spacing w:line="276" w:lineRule="auto"/>
              <w:jc w:val="both"/>
            </w:pPr>
            <w:r w:rsidRPr="0053713C">
              <w:t>Máy móc bị hỏng trong vận hành;</w:t>
            </w:r>
            <w:r w:rsidRPr="0053713C">
              <w:br/>
              <w:t>Bị lật xe hoặc bị lao xuống vực;</w:t>
            </w:r>
            <w:r w:rsidRPr="0053713C">
              <w:br/>
              <w:t>Bị sát thương do mìn nổ;</w:t>
            </w:r>
            <w:r w:rsidR="00D60510">
              <w:t xml:space="preserve"> </w:t>
            </w:r>
            <w:r w:rsidRPr="0053713C">
              <w:t>Thương tích do cưa xăng khi chặt hạ cây trên đường;</w:t>
            </w:r>
            <w:r w:rsidR="00D60510">
              <w:t xml:space="preserve"> </w:t>
            </w:r>
            <w:r w:rsidRPr="0053713C">
              <w:t>Cây đổ vào người</w:t>
            </w:r>
          </w:p>
        </w:tc>
        <w:tc>
          <w:tcPr>
            <w:tcW w:w="3711" w:type="dxa"/>
            <w:hideMark/>
          </w:tcPr>
          <w:p w14:paraId="4CAD81A6" w14:textId="77777777" w:rsidR="00FC4DD4" w:rsidRPr="0053713C" w:rsidRDefault="00FC4DD4" w:rsidP="00FC4DD4">
            <w:pPr>
              <w:spacing w:line="276" w:lineRule="auto"/>
              <w:jc w:val="both"/>
            </w:pPr>
            <w:r w:rsidRPr="0053713C">
              <w:t>Đào tạo lấy máy móc với an toàn lao động;</w:t>
            </w:r>
            <w:r w:rsidRPr="0053713C">
              <w:br/>
              <w:t>Xe cộ và máy móc bảo đảm các tiêu chuẩn an toàn về lao động;</w:t>
            </w:r>
            <w:r w:rsidRPr="0053713C">
              <w:br/>
              <w:t>Đào tạo về sử dụng cưa xăng;</w:t>
            </w:r>
            <w:r w:rsidRPr="0053713C">
              <w:br/>
              <w:t>Đào tạo về sử dụng chất nổ;</w:t>
            </w:r>
            <w:r w:rsidRPr="0053713C">
              <w:br/>
              <w:t>Trang bị các quần áo bảo hộ chuyên dụng;</w:t>
            </w:r>
            <w:r w:rsidRPr="0053713C">
              <w:br/>
              <w:t>Quan sát hiện trường xung quanh</w:t>
            </w:r>
          </w:p>
        </w:tc>
      </w:tr>
      <w:tr w:rsidR="00FC4DD4" w:rsidRPr="0053713C" w14:paraId="45BD78D3" w14:textId="77777777" w:rsidTr="00FC4DD4">
        <w:trPr>
          <w:trHeight w:val="1935"/>
        </w:trPr>
        <w:tc>
          <w:tcPr>
            <w:tcW w:w="712" w:type="dxa"/>
            <w:hideMark/>
          </w:tcPr>
          <w:p w14:paraId="1F07DF07" w14:textId="77777777" w:rsidR="00FC4DD4" w:rsidRPr="0053713C" w:rsidRDefault="00FC4DD4" w:rsidP="00FC4DD4">
            <w:pPr>
              <w:spacing w:line="276" w:lineRule="auto"/>
              <w:jc w:val="both"/>
            </w:pPr>
            <w:r w:rsidRPr="0053713C">
              <w:t>-</w:t>
            </w:r>
          </w:p>
        </w:tc>
        <w:tc>
          <w:tcPr>
            <w:tcW w:w="1912" w:type="dxa"/>
            <w:hideMark/>
          </w:tcPr>
          <w:p w14:paraId="0C03C8B7" w14:textId="77777777" w:rsidR="00FC4DD4" w:rsidRPr="0053713C" w:rsidRDefault="00FC4DD4" w:rsidP="00FC4DD4">
            <w:pPr>
              <w:spacing w:line="276" w:lineRule="auto"/>
              <w:jc w:val="both"/>
            </w:pPr>
            <w:r w:rsidRPr="0053713C">
              <w:t>Chặt hạ</w:t>
            </w:r>
          </w:p>
        </w:tc>
        <w:tc>
          <w:tcPr>
            <w:tcW w:w="1550" w:type="dxa"/>
            <w:hideMark/>
          </w:tcPr>
          <w:p w14:paraId="0837DEAA" w14:textId="77777777" w:rsidR="00FC4DD4" w:rsidRPr="0053713C" w:rsidRDefault="00FC4DD4" w:rsidP="00FC4DD4">
            <w:pPr>
              <w:spacing w:line="276" w:lineRule="auto"/>
              <w:jc w:val="both"/>
            </w:pPr>
            <w:r w:rsidRPr="0053713C">
              <w:t>Cưa xăng</w:t>
            </w:r>
          </w:p>
        </w:tc>
        <w:tc>
          <w:tcPr>
            <w:tcW w:w="1970" w:type="dxa"/>
            <w:hideMark/>
          </w:tcPr>
          <w:p w14:paraId="6265CC7D" w14:textId="77777777" w:rsidR="00FC4DD4" w:rsidRPr="0053713C" w:rsidRDefault="00FC4DD4" w:rsidP="00FC4DD4">
            <w:pPr>
              <w:spacing w:line="276" w:lineRule="auto"/>
              <w:jc w:val="both"/>
            </w:pPr>
            <w:r w:rsidRPr="0053713C">
              <w:t>Lưỡi cưa sử dụng ko đúng cách sẽ gây thương tật</w:t>
            </w:r>
            <w:r w:rsidRPr="0053713C">
              <w:br/>
              <w:t>Mạt cưa bay vào mắt</w:t>
            </w:r>
            <w:r w:rsidRPr="0053713C">
              <w:br/>
              <w:t>Độ dốc lớn dễ bị ngã, cây đổ</w:t>
            </w:r>
            <w:r w:rsidRPr="0053713C">
              <w:br/>
              <w:t>Máy cưa tiếng động lớn gây điếc tai</w:t>
            </w:r>
          </w:p>
        </w:tc>
        <w:tc>
          <w:tcPr>
            <w:tcW w:w="3711" w:type="dxa"/>
            <w:hideMark/>
          </w:tcPr>
          <w:p w14:paraId="005DD3B3" w14:textId="77777777" w:rsidR="00FC4DD4" w:rsidRPr="0053713C" w:rsidRDefault="00FC4DD4" w:rsidP="00FC4DD4">
            <w:pPr>
              <w:spacing w:line="276" w:lineRule="auto"/>
              <w:jc w:val="both"/>
            </w:pPr>
            <w:r w:rsidRPr="0053713C">
              <w:t>- Đào tạo sử dụng cưa với an toàn lao động</w:t>
            </w:r>
          </w:p>
          <w:p w14:paraId="2FBCA16C" w14:textId="1C68AC70" w:rsidR="0053713C" w:rsidRPr="0053713C" w:rsidRDefault="00FC4DD4" w:rsidP="00FC4DD4">
            <w:pPr>
              <w:spacing w:line="276" w:lineRule="auto"/>
              <w:jc w:val="both"/>
            </w:pPr>
            <w:r w:rsidRPr="0053713C">
              <w:t>- Đào tạo sơ cứu thương</w:t>
            </w:r>
            <w:r w:rsidRPr="0053713C">
              <w:br/>
              <w:t>- Trang bị quần bảo hộ có lớp lưới thép</w:t>
            </w:r>
            <w:r w:rsidR="0053713C" w:rsidRPr="0053713C">
              <w:t>.</w:t>
            </w:r>
          </w:p>
          <w:p w14:paraId="7662C21B" w14:textId="625DBE45" w:rsidR="00FC4DD4" w:rsidRPr="0053713C" w:rsidRDefault="00FC4DD4" w:rsidP="00FC4DD4">
            <w:pPr>
              <w:spacing w:line="276" w:lineRule="auto"/>
              <w:jc w:val="both"/>
            </w:pPr>
            <w:r w:rsidRPr="0053713C">
              <w:t>-Găng tay chống cưa</w:t>
            </w:r>
            <w:r w:rsidRPr="0053713C">
              <w:br/>
              <w:t>- Mũ bảo hiểm có tai chống ồn, có mạng che mặt</w:t>
            </w:r>
          </w:p>
        </w:tc>
      </w:tr>
      <w:tr w:rsidR="00FC4DD4" w:rsidRPr="0053713C" w14:paraId="25E8B643" w14:textId="77777777" w:rsidTr="00FC4DD4">
        <w:trPr>
          <w:trHeight w:val="2376"/>
        </w:trPr>
        <w:tc>
          <w:tcPr>
            <w:tcW w:w="712" w:type="dxa"/>
            <w:hideMark/>
          </w:tcPr>
          <w:p w14:paraId="10D1099A" w14:textId="77777777" w:rsidR="00FC4DD4" w:rsidRPr="0053713C" w:rsidRDefault="00FC4DD4" w:rsidP="0053713C">
            <w:pPr>
              <w:spacing w:line="276" w:lineRule="auto"/>
              <w:jc w:val="both"/>
            </w:pPr>
            <w:r w:rsidRPr="0053713C">
              <w:t>-</w:t>
            </w:r>
          </w:p>
        </w:tc>
        <w:tc>
          <w:tcPr>
            <w:tcW w:w="1912" w:type="dxa"/>
            <w:hideMark/>
          </w:tcPr>
          <w:p w14:paraId="3E6A0F58" w14:textId="27FFED0B" w:rsidR="00FC4DD4" w:rsidRPr="0053713C" w:rsidRDefault="00634522" w:rsidP="0053713C">
            <w:pPr>
              <w:spacing w:line="276" w:lineRule="auto"/>
              <w:jc w:val="both"/>
            </w:pPr>
            <w:r>
              <w:t>V</w:t>
            </w:r>
            <w:r w:rsidR="00FC4DD4" w:rsidRPr="0053713C">
              <w:t>ận xuất</w:t>
            </w:r>
          </w:p>
        </w:tc>
        <w:tc>
          <w:tcPr>
            <w:tcW w:w="1550" w:type="dxa"/>
            <w:hideMark/>
          </w:tcPr>
          <w:p w14:paraId="05DB77DE" w14:textId="77777777" w:rsidR="00FC4DD4" w:rsidRPr="0053713C" w:rsidRDefault="00FC4DD4" w:rsidP="0053713C">
            <w:pPr>
              <w:spacing w:line="276" w:lineRule="auto"/>
              <w:jc w:val="both"/>
            </w:pPr>
            <w:r w:rsidRPr="0053713C">
              <w:t>Xe ủi (DT55) và cưa xăng, dao, dây cáp</w:t>
            </w:r>
          </w:p>
        </w:tc>
        <w:tc>
          <w:tcPr>
            <w:tcW w:w="1970" w:type="dxa"/>
            <w:hideMark/>
          </w:tcPr>
          <w:p w14:paraId="4F922B68" w14:textId="0D6F7855" w:rsidR="00FC4DD4" w:rsidRPr="0053713C" w:rsidRDefault="00FC4DD4" w:rsidP="0053713C">
            <w:pPr>
              <w:spacing w:line="276" w:lineRule="auto"/>
              <w:jc w:val="both"/>
            </w:pPr>
            <w:r w:rsidRPr="0053713C">
              <w:t>Máy móc bị hỏng trong vận hành;</w:t>
            </w:r>
            <w:r w:rsidRPr="0053713C">
              <w:br/>
              <w:t>Bị l</w:t>
            </w:r>
            <w:r w:rsidR="00A86F86">
              <w:t>ật</w:t>
            </w:r>
            <w:r w:rsidRPr="0053713C">
              <w:t xml:space="preserve"> xe hoặc bị lao xuống vực;</w:t>
            </w:r>
            <w:r w:rsidRPr="0053713C">
              <w:br/>
              <w:t>Thương tích do cưa xăng khi chặt hạ cây trên đường;</w:t>
            </w:r>
            <w:r w:rsidR="0053713C">
              <w:t xml:space="preserve"> </w:t>
            </w:r>
            <w:r w:rsidRPr="0053713C">
              <w:t>Dây cáp bị đứt</w:t>
            </w:r>
          </w:p>
        </w:tc>
        <w:tc>
          <w:tcPr>
            <w:tcW w:w="3711" w:type="dxa"/>
            <w:hideMark/>
          </w:tcPr>
          <w:p w14:paraId="3598119E" w14:textId="0251E726" w:rsidR="00FC4DD4" w:rsidRPr="0053713C" w:rsidRDefault="00FC4DD4" w:rsidP="0053713C">
            <w:pPr>
              <w:spacing w:line="276" w:lineRule="auto"/>
              <w:jc w:val="both"/>
            </w:pPr>
            <w:r w:rsidRPr="0053713C">
              <w:t>Tuân theo các tiêu chuẩn an toàn lao động;</w:t>
            </w:r>
            <w:r w:rsidR="0053713C" w:rsidRPr="0053713C">
              <w:t xml:space="preserve"> </w:t>
            </w:r>
            <w:r w:rsidRPr="0053713C">
              <w:t>Kiểm tra máy móc và trang thiết bị đảm bảo an toàn trước khi vận hành</w:t>
            </w:r>
            <w:r w:rsidR="0053713C" w:rsidRPr="0053713C">
              <w:t xml:space="preserve">; </w:t>
            </w:r>
            <w:r w:rsidRPr="0053713C">
              <w:t>Đào tạo sơ cứu thương;</w:t>
            </w:r>
            <w:r w:rsidR="0053713C" w:rsidRPr="0053713C">
              <w:t xml:space="preserve"> </w:t>
            </w:r>
            <w:r w:rsidRPr="0053713C">
              <w:t>Trang thiết bị bảo hộ lao động (mũ bảo hiểm có tai chống ồn);</w:t>
            </w:r>
            <w:r w:rsidR="0053713C" w:rsidRPr="0053713C">
              <w:t xml:space="preserve"> </w:t>
            </w:r>
            <w:r w:rsidRPr="0053713C">
              <w:t>Các dụng cu y tế và cứu thương;</w:t>
            </w:r>
            <w:r w:rsidR="0053713C" w:rsidRPr="0053713C">
              <w:t xml:space="preserve"> </w:t>
            </w:r>
            <w:r w:rsidRPr="0053713C">
              <w:t>Hệ thống bộ đàm để liên lạc khi xảy ra sự cố.</w:t>
            </w:r>
          </w:p>
        </w:tc>
      </w:tr>
      <w:tr w:rsidR="00FC4DD4" w:rsidRPr="0053713C" w14:paraId="2CDF7660" w14:textId="77777777" w:rsidTr="0053713C">
        <w:trPr>
          <w:trHeight w:val="272"/>
        </w:trPr>
        <w:tc>
          <w:tcPr>
            <w:tcW w:w="712" w:type="dxa"/>
            <w:hideMark/>
          </w:tcPr>
          <w:p w14:paraId="6BA4F656" w14:textId="77777777" w:rsidR="00FC4DD4" w:rsidRPr="0053713C" w:rsidRDefault="00FC4DD4" w:rsidP="0053713C">
            <w:pPr>
              <w:spacing w:line="276" w:lineRule="auto"/>
              <w:jc w:val="both"/>
            </w:pPr>
            <w:r w:rsidRPr="0053713C">
              <w:t>-</w:t>
            </w:r>
          </w:p>
        </w:tc>
        <w:tc>
          <w:tcPr>
            <w:tcW w:w="1912" w:type="dxa"/>
            <w:hideMark/>
          </w:tcPr>
          <w:p w14:paraId="328B44D1" w14:textId="77777777" w:rsidR="00FC4DD4" w:rsidRPr="0053713C" w:rsidRDefault="00FC4DD4" w:rsidP="0053713C">
            <w:pPr>
              <w:spacing w:line="276" w:lineRule="auto"/>
              <w:jc w:val="both"/>
            </w:pPr>
            <w:r w:rsidRPr="0053713C">
              <w:t>Vận chuyển</w:t>
            </w:r>
          </w:p>
        </w:tc>
        <w:tc>
          <w:tcPr>
            <w:tcW w:w="1550" w:type="dxa"/>
            <w:hideMark/>
          </w:tcPr>
          <w:p w14:paraId="23DBDE45" w14:textId="77777777" w:rsidR="00FC4DD4" w:rsidRPr="0053713C" w:rsidRDefault="00FC4DD4" w:rsidP="0053713C">
            <w:pPr>
              <w:spacing w:line="276" w:lineRule="auto"/>
              <w:jc w:val="both"/>
            </w:pPr>
            <w:r w:rsidRPr="0053713C">
              <w:t>Xe geo, dây cáp, cưa xăng</w:t>
            </w:r>
          </w:p>
        </w:tc>
        <w:tc>
          <w:tcPr>
            <w:tcW w:w="1970" w:type="dxa"/>
            <w:hideMark/>
          </w:tcPr>
          <w:p w14:paraId="44EAB676" w14:textId="1EEACB38" w:rsidR="00FC4DD4" w:rsidRPr="0053713C" w:rsidRDefault="00FC4DD4" w:rsidP="0053713C">
            <w:pPr>
              <w:spacing w:line="276" w:lineRule="auto"/>
              <w:jc w:val="both"/>
            </w:pPr>
            <w:r w:rsidRPr="0053713C">
              <w:t>Máy móc bị hỏng trong vận hành;</w:t>
            </w:r>
            <w:r w:rsidRPr="0053713C">
              <w:br/>
              <w:t>Bị l</w:t>
            </w:r>
            <w:r w:rsidR="00A86F86">
              <w:t>ật</w:t>
            </w:r>
            <w:r w:rsidRPr="0053713C">
              <w:t xml:space="preserve"> xe hoặc bị lao xuống vực;</w:t>
            </w:r>
            <w:r w:rsidRPr="0053713C">
              <w:br/>
              <w:t xml:space="preserve">Thương tích do cưa xăng khi chặt hạ cây trên </w:t>
            </w:r>
            <w:r w:rsidRPr="0053713C">
              <w:lastRenderedPageBreak/>
              <w:t>đường;</w:t>
            </w:r>
            <w:r w:rsidRPr="0053713C">
              <w:br/>
              <w:t>Dây cáp bị đứt</w:t>
            </w:r>
          </w:p>
        </w:tc>
        <w:tc>
          <w:tcPr>
            <w:tcW w:w="3711" w:type="dxa"/>
            <w:hideMark/>
          </w:tcPr>
          <w:p w14:paraId="7B66ABF3" w14:textId="54B5C0FE" w:rsidR="00FC4DD4" w:rsidRPr="0053713C" w:rsidRDefault="00FC4DD4" w:rsidP="0053713C">
            <w:pPr>
              <w:spacing w:line="276" w:lineRule="auto"/>
              <w:jc w:val="both"/>
            </w:pPr>
            <w:r w:rsidRPr="0053713C">
              <w:lastRenderedPageBreak/>
              <w:t>Tuân theo các tiêu chuẩn an toàn lao động;</w:t>
            </w:r>
            <w:r w:rsidR="0053713C" w:rsidRPr="0053713C">
              <w:t xml:space="preserve"> </w:t>
            </w:r>
            <w:r w:rsidRPr="0053713C">
              <w:t>Kiểm tra máy móc và trang thiết bị đảm bảo an toàn trước khi vận hành</w:t>
            </w:r>
            <w:r w:rsidR="0053713C" w:rsidRPr="0053713C">
              <w:t xml:space="preserve">; </w:t>
            </w:r>
            <w:r w:rsidRPr="0053713C">
              <w:t>Đào tạo sơ cứu thương;</w:t>
            </w:r>
            <w:r w:rsidR="0053713C" w:rsidRPr="0053713C">
              <w:t xml:space="preserve"> </w:t>
            </w:r>
            <w:r w:rsidRPr="0053713C">
              <w:t>Trang thiết bị bảo hộ lao động (găng tay, mũ bảo hiểm có tai chống ồn);</w:t>
            </w:r>
            <w:r w:rsidR="0053713C" w:rsidRPr="0053713C">
              <w:t xml:space="preserve"> </w:t>
            </w:r>
            <w:r w:rsidRPr="0053713C">
              <w:t xml:space="preserve">Các dụng cu y tế và cứu </w:t>
            </w:r>
            <w:r w:rsidRPr="0053713C">
              <w:lastRenderedPageBreak/>
              <w:t>thương;</w:t>
            </w:r>
            <w:r w:rsidR="0053713C" w:rsidRPr="0053713C">
              <w:t xml:space="preserve"> </w:t>
            </w:r>
            <w:r w:rsidRPr="0053713C">
              <w:t>Hệ thống bộ đàm để liên lạc khi xảy ra sự cố.</w:t>
            </w:r>
          </w:p>
        </w:tc>
      </w:tr>
      <w:tr w:rsidR="0053713C" w:rsidRPr="00FC4DD4" w14:paraId="0496FDE0" w14:textId="77777777" w:rsidTr="002F78EF">
        <w:trPr>
          <w:trHeight w:val="264"/>
        </w:trPr>
        <w:tc>
          <w:tcPr>
            <w:tcW w:w="712" w:type="dxa"/>
            <w:hideMark/>
          </w:tcPr>
          <w:p w14:paraId="13CD0656" w14:textId="76ABFAB5" w:rsidR="0053713C" w:rsidRPr="00FC4DD4" w:rsidRDefault="0053713C" w:rsidP="0053713C">
            <w:pPr>
              <w:spacing w:line="276" w:lineRule="auto"/>
              <w:jc w:val="both"/>
              <w:rPr>
                <w:b/>
                <w:bCs/>
              </w:rPr>
            </w:pPr>
            <w:r w:rsidRPr="00FC4DD4">
              <w:rPr>
                <w:b/>
                <w:bCs/>
              </w:rPr>
              <w:lastRenderedPageBreak/>
              <w:t>4</w:t>
            </w:r>
            <w:r>
              <w:rPr>
                <w:b/>
                <w:bCs/>
              </w:rPr>
              <w:t>.</w:t>
            </w:r>
          </w:p>
        </w:tc>
        <w:tc>
          <w:tcPr>
            <w:tcW w:w="9143" w:type="dxa"/>
            <w:gridSpan w:val="4"/>
            <w:hideMark/>
          </w:tcPr>
          <w:p w14:paraId="2001EABC" w14:textId="310F9915" w:rsidR="0053713C" w:rsidRPr="00FC4DD4" w:rsidRDefault="0053713C" w:rsidP="0053713C">
            <w:pPr>
              <w:spacing w:line="276" w:lineRule="auto"/>
              <w:jc w:val="both"/>
              <w:rPr>
                <w:b/>
                <w:bCs/>
              </w:rPr>
            </w:pPr>
            <w:r w:rsidRPr="00FC4DD4">
              <w:rPr>
                <w:b/>
                <w:bCs/>
              </w:rPr>
              <w:t>Kiểm tra và giám sát </w:t>
            </w:r>
          </w:p>
        </w:tc>
      </w:tr>
      <w:tr w:rsidR="00FC4DD4" w:rsidRPr="0053713C" w14:paraId="15437A1F" w14:textId="77777777" w:rsidTr="00FC4DD4">
        <w:trPr>
          <w:trHeight w:val="1848"/>
        </w:trPr>
        <w:tc>
          <w:tcPr>
            <w:tcW w:w="712" w:type="dxa"/>
            <w:hideMark/>
          </w:tcPr>
          <w:p w14:paraId="2F962A1B" w14:textId="3E708BB4" w:rsidR="00FC4DD4" w:rsidRPr="0053713C" w:rsidRDefault="0053713C" w:rsidP="0053713C">
            <w:pPr>
              <w:spacing w:line="276" w:lineRule="auto"/>
              <w:jc w:val="both"/>
            </w:pPr>
            <w:r w:rsidRPr="0053713C">
              <w:t>-</w:t>
            </w:r>
            <w:r w:rsidR="00FC4DD4" w:rsidRPr="0053713C">
              <w:t> </w:t>
            </w:r>
          </w:p>
        </w:tc>
        <w:tc>
          <w:tcPr>
            <w:tcW w:w="1912" w:type="dxa"/>
            <w:hideMark/>
          </w:tcPr>
          <w:p w14:paraId="2EDA1C56" w14:textId="77777777" w:rsidR="00FC4DD4" w:rsidRPr="0053713C" w:rsidRDefault="00FC4DD4" w:rsidP="0053713C">
            <w:pPr>
              <w:spacing w:line="276" w:lineRule="auto"/>
              <w:jc w:val="both"/>
            </w:pPr>
            <w:r w:rsidRPr="0053713C">
              <w:t>Giám sát khai thác</w:t>
            </w:r>
          </w:p>
        </w:tc>
        <w:tc>
          <w:tcPr>
            <w:tcW w:w="1550" w:type="dxa"/>
            <w:hideMark/>
          </w:tcPr>
          <w:p w14:paraId="007DD082" w14:textId="77777777" w:rsidR="00FC4DD4" w:rsidRPr="0053713C" w:rsidRDefault="00FC4DD4" w:rsidP="0053713C">
            <w:pPr>
              <w:spacing w:line="276" w:lineRule="auto"/>
              <w:jc w:val="both"/>
            </w:pPr>
            <w:r w:rsidRPr="0053713C">
              <w:t xml:space="preserve">Hồ sơ thiết kế khai thác, sơ đồ bài cây, </w:t>
            </w:r>
          </w:p>
        </w:tc>
        <w:tc>
          <w:tcPr>
            <w:tcW w:w="1970" w:type="dxa"/>
            <w:hideMark/>
          </w:tcPr>
          <w:p w14:paraId="75B4C6B7" w14:textId="77777777" w:rsidR="00FC4DD4" w:rsidRPr="0053713C" w:rsidRDefault="00FC4DD4" w:rsidP="0053713C">
            <w:pPr>
              <w:spacing w:line="276" w:lineRule="auto"/>
              <w:jc w:val="both"/>
            </w:pPr>
            <w:r w:rsidRPr="0053713C">
              <w:t>Bị thương tích: gãy chân, gãy tay, cây đổ, cành cây rơi, xe cán…</w:t>
            </w:r>
            <w:r w:rsidRPr="0053713C">
              <w:br/>
              <w:t>Thương tích do mìn nổ trong quá trình mở đường</w:t>
            </w:r>
            <w:r w:rsidRPr="0053713C">
              <w:br/>
              <w:t>Bị động vật và côn trùng cắn</w:t>
            </w:r>
          </w:p>
        </w:tc>
        <w:tc>
          <w:tcPr>
            <w:tcW w:w="3711" w:type="dxa"/>
            <w:hideMark/>
          </w:tcPr>
          <w:p w14:paraId="3338633A" w14:textId="2035765F" w:rsidR="00FC4DD4" w:rsidRPr="0053713C" w:rsidRDefault="00FC4DD4" w:rsidP="0053713C">
            <w:pPr>
              <w:spacing w:line="276" w:lineRule="auto"/>
              <w:jc w:val="both"/>
            </w:pPr>
            <w:r w:rsidRPr="0053713C">
              <w:t>Tuân theo các tiêu chuẩn an toàn lao động;</w:t>
            </w:r>
            <w:r w:rsidR="00634522">
              <w:t xml:space="preserve"> </w:t>
            </w:r>
            <w:r w:rsidRPr="0053713C">
              <w:t>Đào tạo sơ cứu thương;</w:t>
            </w:r>
            <w:r w:rsidRPr="0053713C">
              <w:br/>
              <w:t xml:space="preserve">Trang thiết bị bảo hộ lao động </w:t>
            </w:r>
            <w:r w:rsidRPr="0053713C">
              <w:br/>
              <w:t>Các dụng cu y tế và cứu thương;</w:t>
            </w:r>
            <w:r w:rsidRPr="0053713C">
              <w:br/>
              <w:t>Hệ thống bộ đàm để liên lạc khi xảy ra sự cố.</w:t>
            </w:r>
          </w:p>
        </w:tc>
      </w:tr>
      <w:tr w:rsidR="00FC4DD4" w:rsidRPr="0053713C" w14:paraId="4296F816" w14:textId="77777777" w:rsidTr="00FC4DD4">
        <w:trPr>
          <w:trHeight w:val="1785"/>
        </w:trPr>
        <w:tc>
          <w:tcPr>
            <w:tcW w:w="712" w:type="dxa"/>
            <w:hideMark/>
          </w:tcPr>
          <w:p w14:paraId="58B0A6C4" w14:textId="7EAC4065" w:rsidR="00FC4DD4" w:rsidRPr="0053713C" w:rsidRDefault="0053713C" w:rsidP="0053713C">
            <w:pPr>
              <w:spacing w:line="276" w:lineRule="auto"/>
              <w:jc w:val="both"/>
            </w:pPr>
            <w:r w:rsidRPr="0053713C">
              <w:t>-</w:t>
            </w:r>
            <w:r w:rsidR="00FC4DD4" w:rsidRPr="0053713C">
              <w:t> </w:t>
            </w:r>
          </w:p>
        </w:tc>
        <w:tc>
          <w:tcPr>
            <w:tcW w:w="1912" w:type="dxa"/>
            <w:hideMark/>
          </w:tcPr>
          <w:p w14:paraId="0BFA8D31" w14:textId="77777777" w:rsidR="00FC4DD4" w:rsidRPr="0053713C" w:rsidRDefault="00FC4DD4" w:rsidP="0053713C">
            <w:pPr>
              <w:spacing w:line="276" w:lineRule="auto"/>
              <w:jc w:val="both"/>
            </w:pPr>
            <w:r w:rsidRPr="0053713C">
              <w:t>Tuần tra bảo vệ</w:t>
            </w:r>
          </w:p>
        </w:tc>
        <w:tc>
          <w:tcPr>
            <w:tcW w:w="1550" w:type="dxa"/>
            <w:hideMark/>
          </w:tcPr>
          <w:p w14:paraId="26073811" w14:textId="77777777" w:rsidR="00FC4DD4" w:rsidRPr="0053713C" w:rsidRDefault="00FC4DD4" w:rsidP="0053713C">
            <w:pPr>
              <w:spacing w:line="276" w:lineRule="auto"/>
              <w:jc w:val="both"/>
            </w:pPr>
            <w:r w:rsidRPr="0053713C">
              <w:t>Bản đồ, dao, súng</w:t>
            </w:r>
          </w:p>
        </w:tc>
        <w:tc>
          <w:tcPr>
            <w:tcW w:w="1970" w:type="dxa"/>
            <w:hideMark/>
          </w:tcPr>
          <w:p w14:paraId="7DFE9E8B" w14:textId="77777777" w:rsidR="00FC4DD4" w:rsidRPr="0053713C" w:rsidRDefault="00FC4DD4" w:rsidP="0053713C">
            <w:pPr>
              <w:spacing w:line="276" w:lineRule="auto"/>
              <w:jc w:val="both"/>
            </w:pPr>
            <w:r w:rsidRPr="0053713C">
              <w:t>Bị thương tích gãy tay chân do bị trượt ngã;</w:t>
            </w:r>
            <w:r w:rsidRPr="0053713C">
              <w:br/>
              <w:t>Bị động vật và côn trùng cắn;</w:t>
            </w:r>
            <w:r w:rsidRPr="0053713C">
              <w:br/>
              <w:t>Bị thương tích do bắt lâm tặc</w:t>
            </w:r>
          </w:p>
        </w:tc>
        <w:tc>
          <w:tcPr>
            <w:tcW w:w="3711" w:type="dxa"/>
            <w:hideMark/>
          </w:tcPr>
          <w:p w14:paraId="2C152772" w14:textId="02FB9DE6" w:rsidR="00FC4DD4" w:rsidRPr="0053713C" w:rsidRDefault="00FC4DD4" w:rsidP="0053713C">
            <w:pPr>
              <w:spacing w:line="276" w:lineRule="auto"/>
              <w:jc w:val="both"/>
            </w:pPr>
            <w:r w:rsidRPr="0053713C">
              <w:t>Được trang bị các trang thiết bị (súng, dao);</w:t>
            </w:r>
            <w:r w:rsidR="0053713C" w:rsidRPr="0053713C">
              <w:t xml:space="preserve"> </w:t>
            </w:r>
            <w:r w:rsidRPr="0053713C">
              <w:t>Đào tạo và tập huấn về kỹ năng tuần tra;</w:t>
            </w:r>
            <w:r w:rsidR="0053713C" w:rsidRPr="0053713C">
              <w:t xml:space="preserve"> </w:t>
            </w:r>
            <w:r w:rsidRPr="0053713C">
              <w:t>Đào tạo sơ cứu thương;</w:t>
            </w:r>
            <w:r w:rsidR="0053713C" w:rsidRPr="0053713C">
              <w:t xml:space="preserve"> </w:t>
            </w:r>
            <w:r w:rsidRPr="0053713C">
              <w:t>Hệ thống bộ đàm để liên hệ trong trường hợp khẩn cấp</w:t>
            </w:r>
          </w:p>
        </w:tc>
      </w:tr>
      <w:tr w:rsidR="00FC4DD4" w:rsidRPr="0053713C" w14:paraId="4AE6C38D" w14:textId="77777777" w:rsidTr="00FC4DD4">
        <w:trPr>
          <w:trHeight w:val="1056"/>
        </w:trPr>
        <w:tc>
          <w:tcPr>
            <w:tcW w:w="712" w:type="dxa"/>
            <w:hideMark/>
          </w:tcPr>
          <w:p w14:paraId="354CA891" w14:textId="3F54F5A2" w:rsidR="00FC4DD4" w:rsidRPr="0053713C" w:rsidRDefault="0053713C" w:rsidP="0053713C">
            <w:pPr>
              <w:spacing w:line="276" w:lineRule="auto"/>
              <w:jc w:val="both"/>
            </w:pPr>
            <w:r w:rsidRPr="0053713C">
              <w:t>-</w:t>
            </w:r>
            <w:r w:rsidR="00FC4DD4" w:rsidRPr="0053713C">
              <w:t> </w:t>
            </w:r>
          </w:p>
        </w:tc>
        <w:tc>
          <w:tcPr>
            <w:tcW w:w="1912" w:type="dxa"/>
            <w:hideMark/>
          </w:tcPr>
          <w:p w14:paraId="58EB8596" w14:textId="69775E7E" w:rsidR="00FC4DD4" w:rsidRPr="0053713C" w:rsidRDefault="00FC4DD4" w:rsidP="0053713C">
            <w:pPr>
              <w:spacing w:line="276" w:lineRule="auto"/>
              <w:jc w:val="both"/>
            </w:pPr>
            <w:r w:rsidRPr="0053713C">
              <w:t>Phòng chống cháy rừng</w:t>
            </w:r>
          </w:p>
        </w:tc>
        <w:tc>
          <w:tcPr>
            <w:tcW w:w="1550" w:type="dxa"/>
            <w:hideMark/>
          </w:tcPr>
          <w:p w14:paraId="5E70AD32" w14:textId="77777777" w:rsidR="00FC4DD4" w:rsidRPr="0053713C" w:rsidRDefault="00FC4DD4" w:rsidP="0053713C">
            <w:pPr>
              <w:spacing w:line="276" w:lineRule="auto"/>
              <w:jc w:val="both"/>
            </w:pPr>
            <w:r w:rsidRPr="0053713C">
              <w:t>Cuốc xẻng, bình chữa cháy, dao rựa, xô can, thuốc y tế, nước uống, xe cộ</w:t>
            </w:r>
          </w:p>
        </w:tc>
        <w:tc>
          <w:tcPr>
            <w:tcW w:w="1970" w:type="dxa"/>
            <w:hideMark/>
          </w:tcPr>
          <w:p w14:paraId="23B151F9" w14:textId="77777777" w:rsidR="00FC4DD4" w:rsidRPr="0053713C" w:rsidRDefault="00FC4DD4" w:rsidP="0053713C">
            <w:pPr>
              <w:spacing w:line="276" w:lineRule="auto"/>
              <w:jc w:val="both"/>
            </w:pPr>
            <w:r w:rsidRPr="0053713C">
              <w:t>Bị bỏng;</w:t>
            </w:r>
            <w:r w:rsidRPr="0053713C">
              <w:br/>
              <w:t>Ngã gãy chân tay do bị trượt ngã</w:t>
            </w:r>
          </w:p>
        </w:tc>
        <w:tc>
          <w:tcPr>
            <w:tcW w:w="3711" w:type="dxa"/>
            <w:hideMark/>
          </w:tcPr>
          <w:p w14:paraId="64A28C21" w14:textId="395A64F6" w:rsidR="00FC4DD4" w:rsidRPr="0053713C" w:rsidRDefault="00FC4DD4" w:rsidP="0053713C">
            <w:pPr>
              <w:spacing w:line="276" w:lineRule="auto"/>
              <w:jc w:val="both"/>
            </w:pPr>
            <w:r w:rsidRPr="0053713C">
              <w:t>Trang bị quần áo bảo hộ chống cháy;</w:t>
            </w:r>
            <w:r w:rsidR="0053713C" w:rsidRPr="0053713C">
              <w:t xml:space="preserve"> </w:t>
            </w:r>
            <w:r w:rsidRPr="0053713C">
              <w:t>Tập huấn và đào tạo về phòng chống cháy rừng;</w:t>
            </w:r>
            <w:r w:rsidR="0053713C">
              <w:t xml:space="preserve"> </w:t>
            </w:r>
            <w:r w:rsidRPr="0053713C">
              <w:t>Đào tạo sơ cứu thương</w:t>
            </w:r>
          </w:p>
        </w:tc>
      </w:tr>
    </w:tbl>
    <w:p w14:paraId="25FB94A5" w14:textId="6AF96849" w:rsidR="0050200B" w:rsidRPr="001B72AD" w:rsidRDefault="0050200B" w:rsidP="006B5A79">
      <w:pPr>
        <w:pStyle w:val="Heading1"/>
        <w:spacing w:before="120" w:after="120" w:line="240" w:lineRule="auto"/>
        <w:ind w:firstLine="720"/>
        <w:rPr>
          <w:rFonts w:ascii="Times New Roman" w:hAnsi="Times New Roman"/>
          <w:color w:val="auto"/>
        </w:rPr>
      </w:pPr>
      <w:bookmarkStart w:id="21" w:name="_Toc175901265"/>
      <w:bookmarkStart w:id="22" w:name="_Toc175902066"/>
      <w:r w:rsidRPr="001B72AD">
        <w:rPr>
          <w:rFonts w:ascii="Times New Roman" w:hAnsi="Times New Roman"/>
          <w:color w:val="auto"/>
        </w:rPr>
        <w:t>VII. Kế hoạch thực hiện các biện pháp phòng ngừa</w:t>
      </w:r>
      <w:bookmarkEnd w:id="21"/>
      <w:bookmarkEnd w:id="22"/>
    </w:p>
    <w:p w14:paraId="0731F46E" w14:textId="35004205" w:rsidR="0050200B" w:rsidRDefault="0050200B" w:rsidP="006B5A79">
      <w:pPr>
        <w:spacing w:before="120" w:after="120"/>
        <w:ind w:firstLine="720"/>
        <w:jc w:val="both"/>
        <w:rPr>
          <w:sz w:val="26"/>
          <w:szCs w:val="26"/>
        </w:rPr>
      </w:pPr>
      <w:r w:rsidRPr="003120F2">
        <w:rPr>
          <w:sz w:val="26"/>
          <w:szCs w:val="26"/>
        </w:rPr>
        <w:t xml:space="preserve">Công ty </w:t>
      </w:r>
      <w:r w:rsidR="003320B8">
        <w:rPr>
          <w:sz w:val="26"/>
          <w:szCs w:val="26"/>
        </w:rPr>
        <w:t>TNHH Lâm nghiệp Gỗ</w:t>
      </w:r>
      <w:r w:rsidR="00634522">
        <w:rPr>
          <w:sz w:val="26"/>
          <w:szCs w:val="26"/>
        </w:rPr>
        <w:t xml:space="preserve"> </w:t>
      </w:r>
      <w:r w:rsidRPr="003120F2">
        <w:rPr>
          <w:sz w:val="26"/>
          <w:szCs w:val="26"/>
        </w:rPr>
        <w:t>Thanh Chương, Ban Quản lý nhóm chứng chỉ rừng huyện</w:t>
      </w:r>
      <w:r w:rsidR="00112408">
        <w:rPr>
          <w:sz w:val="26"/>
          <w:szCs w:val="26"/>
        </w:rPr>
        <w:t xml:space="preserve"> </w:t>
      </w:r>
      <w:r w:rsidRPr="003120F2">
        <w:rPr>
          <w:sz w:val="26"/>
          <w:szCs w:val="26"/>
        </w:rPr>
        <w:t xml:space="preserve">Thanh Chương </w:t>
      </w:r>
      <w:r w:rsidR="00D73A46">
        <w:rPr>
          <w:sz w:val="26"/>
          <w:szCs w:val="26"/>
        </w:rPr>
        <w:t xml:space="preserve">số 2 </w:t>
      </w:r>
      <w:r>
        <w:rPr>
          <w:sz w:val="26"/>
          <w:szCs w:val="26"/>
        </w:rPr>
        <w:t>lập kế hoạch thực hiện các biện pháp phòng ngừa tại nạn lao động như sau:</w:t>
      </w:r>
    </w:p>
    <w:tbl>
      <w:tblPr>
        <w:tblStyle w:val="TableGrid"/>
        <w:tblW w:w="10112" w:type="dxa"/>
        <w:tblLook w:val="04A0" w:firstRow="1" w:lastRow="0" w:firstColumn="1" w:lastColumn="0" w:noHBand="0" w:noVBand="1"/>
      </w:tblPr>
      <w:tblGrid>
        <w:gridCol w:w="686"/>
        <w:gridCol w:w="1837"/>
        <w:gridCol w:w="2263"/>
        <w:gridCol w:w="1970"/>
        <w:gridCol w:w="1776"/>
        <w:gridCol w:w="1580"/>
      </w:tblGrid>
      <w:tr w:rsidR="00D60510" w:rsidRPr="0050200B" w14:paraId="37EC6E3A" w14:textId="77777777" w:rsidTr="00A86F86">
        <w:trPr>
          <w:trHeight w:val="264"/>
        </w:trPr>
        <w:tc>
          <w:tcPr>
            <w:tcW w:w="686" w:type="dxa"/>
            <w:hideMark/>
          </w:tcPr>
          <w:p w14:paraId="6D993622" w14:textId="77777777" w:rsidR="0050200B" w:rsidRPr="0050200B" w:rsidRDefault="0050200B" w:rsidP="0050200B">
            <w:pPr>
              <w:spacing w:line="276" w:lineRule="auto"/>
              <w:jc w:val="both"/>
              <w:rPr>
                <w:b/>
                <w:bCs/>
                <w:lang w:val="en-US"/>
              </w:rPr>
            </w:pPr>
            <w:r w:rsidRPr="0050200B">
              <w:rPr>
                <w:b/>
                <w:bCs/>
              </w:rPr>
              <w:t>STT</w:t>
            </w:r>
          </w:p>
        </w:tc>
        <w:tc>
          <w:tcPr>
            <w:tcW w:w="1837" w:type="dxa"/>
            <w:hideMark/>
          </w:tcPr>
          <w:p w14:paraId="29BE9B22" w14:textId="77777777" w:rsidR="0050200B" w:rsidRPr="0050200B" w:rsidRDefault="0050200B" w:rsidP="0050200B">
            <w:pPr>
              <w:spacing w:line="276" w:lineRule="auto"/>
              <w:jc w:val="both"/>
              <w:rPr>
                <w:b/>
                <w:bCs/>
              </w:rPr>
            </w:pPr>
            <w:r w:rsidRPr="0050200B">
              <w:rPr>
                <w:b/>
                <w:bCs/>
              </w:rPr>
              <w:t>Các biện pháp</w:t>
            </w:r>
          </w:p>
        </w:tc>
        <w:tc>
          <w:tcPr>
            <w:tcW w:w="2263" w:type="dxa"/>
            <w:hideMark/>
          </w:tcPr>
          <w:p w14:paraId="105226AB" w14:textId="77777777" w:rsidR="0050200B" w:rsidRPr="0050200B" w:rsidRDefault="0050200B" w:rsidP="0050200B">
            <w:pPr>
              <w:spacing w:line="276" w:lineRule="auto"/>
              <w:jc w:val="both"/>
              <w:rPr>
                <w:b/>
                <w:bCs/>
              </w:rPr>
            </w:pPr>
            <w:r w:rsidRPr="0050200B">
              <w:rPr>
                <w:b/>
                <w:bCs/>
              </w:rPr>
              <w:t>Thời gian thực hiện</w:t>
            </w:r>
          </w:p>
        </w:tc>
        <w:tc>
          <w:tcPr>
            <w:tcW w:w="1970" w:type="dxa"/>
            <w:hideMark/>
          </w:tcPr>
          <w:p w14:paraId="3AA23441" w14:textId="77777777" w:rsidR="0050200B" w:rsidRPr="0050200B" w:rsidRDefault="0050200B" w:rsidP="0050200B">
            <w:pPr>
              <w:spacing w:line="276" w:lineRule="auto"/>
              <w:jc w:val="both"/>
              <w:rPr>
                <w:b/>
                <w:bCs/>
              </w:rPr>
            </w:pPr>
            <w:r w:rsidRPr="0050200B">
              <w:rPr>
                <w:b/>
                <w:bCs/>
              </w:rPr>
              <w:t>Yêu cầu</w:t>
            </w:r>
          </w:p>
        </w:tc>
        <w:tc>
          <w:tcPr>
            <w:tcW w:w="1776" w:type="dxa"/>
            <w:hideMark/>
          </w:tcPr>
          <w:p w14:paraId="7BBB7C0C" w14:textId="77777777" w:rsidR="0050200B" w:rsidRPr="0050200B" w:rsidRDefault="0050200B" w:rsidP="0050200B">
            <w:pPr>
              <w:spacing w:line="276" w:lineRule="auto"/>
              <w:jc w:val="both"/>
              <w:rPr>
                <w:b/>
                <w:bCs/>
              </w:rPr>
            </w:pPr>
            <w:r w:rsidRPr="0050200B">
              <w:rPr>
                <w:b/>
                <w:bCs/>
              </w:rPr>
              <w:t>Thành phần tham gia</w:t>
            </w:r>
          </w:p>
        </w:tc>
        <w:tc>
          <w:tcPr>
            <w:tcW w:w="1580" w:type="dxa"/>
            <w:hideMark/>
          </w:tcPr>
          <w:p w14:paraId="6292E1C7" w14:textId="77777777" w:rsidR="0050200B" w:rsidRPr="0050200B" w:rsidRDefault="0050200B" w:rsidP="0050200B">
            <w:pPr>
              <w:spacing w:line="276" w:lineRule="auto"/>
              <w:jc w:val="both"/>
              <w:rPr>
                <w:b/>
                <w:bCs/>
              </w:rPr>
            </w:pPr>
            <w:r w:rsidRPr="0050200B">
              <w:rPr>
                <w:b/>
                <w:bCs/>
              </w:rPr>
              <w:t>Trách nhiệm</w:t>
            </w:r>
          </w:p>
        </w:tc>
      </w:tr>
      <w:tr w:rsidR="00D60510" w:rsidRPr="0050200B" w14:paraId="57F039F7" w14:textId="77777777" w:rsidTr="00A86F86">
        <w:trPr>
          <w:trHeight w:val="1320"/>
        </w:trPr>
        <w:tc>
          <w:tcPr>
            <w:tcW w:w="686" w:type="dxa"/>
            <w:hideMark/>
          </w:tcPr>
          <w:p w14:paraId="044D863C" w14:textId="29803256" w:rsidR="0050200B" w:rsidRPr="0050200B" w:rsidRDefault="0050200B" w:rsidP="0050200B">
            <w:pPr>
              <w:jc w:val="both"/>
            </w:pPr>
            <w:r w:rsidRPr="0050200B">
              <w:t>1.</w:t>
            </w:r>
          </w:p>
        </w:tc>
        <w:tc>
          <w:tcPr>
            <w:tcW w:w="1837" w:type="dxa"/>
            <w:hideMark/>
          </w:tcPr>
          <w:p w14:paraId="2D235323" w14:textId="77777777" w:rsidR="0050200B" w:rsidRPr="0050200B" w:rsidRDefault="0050200B" w:rsidP="0050200B">
            <w:pPr>
              <w:jc w:val="both"/>
            </w:pPr>
            <w:r w:rsidRPr="0050200B">
              <w:t>Tập huấn an toàn lao động</w:t>
            </w:r>
          </w:p>
        </w:tc>
        <w:tc>
          <w:tcPr>
            <w:tcW w:w="2263" w:type="dxa"/>
            <w:hideMark/>
          </w:tcPr>
          <w:p w14:paraId="09459DB2" w14:textId="6AF4D035" w:rsidR="007B044F" w:rsidRPr="00A86F86" w:rsidRDefault="007B044F" w:rsidP="007B044F">
            <w:r w:rsidRPr="00A86F86">
              <w:t>- Hằng năm tập huấn theo kế hoạch đã lập trong KHQLRBV của nhóm GĐ 202</w:t>
            </w:r>
            <w:r w:rsidR="00A86F86" w:rsidRPr="00A86F86">
              <w:t>2</w:t>
            </w:r>
            <w:r w:rsidRPr="00A86F86">
              <w:t>-202</w:t>
            </w:r>
            <w:r w:rsidR="00A86F86" w:rsidRPr="00A86F86">
              <w:t>6</w:t>
            </w:r>
            <w:r w:rsidR="007303FB" w:rsidRPr="00A86F86">
              <w:t>. 1 lớp/xã/năm</w:t>
            </w:r>
          </w:p>
          <w:p w14:paraId="3F39270D" w14:textId="18BE1FF1" w:rsidR="007303FB" w:rsidRPr="00A86F86" w:rsidRDefault="007303FB" w:rsidP="007B044F"/>
        </w:tc>
        <w:tc>
          <w:tcPr>
            <w:tcW w:w="1970" w:type="dxa"/>
            <w:hideMark/>
          </w:tcPr>
          <w:p w14:paraId="0E9C068D" w14:textId="77777777" w:rsidR="0050200B" w:rsidRPr="0050200B" w:rsidRDefault="0050200B" w:rsidP="0050200B">
            <w:pPr>
              <w:jc w:val="both"/>
            </w:pPr>
            <w:r w:rsidRPr="0050200B">
              <w:t>- Xác định các yếu tố rủi ro và nguy hiểm có thể xảy ra;</w:t>
            </w:r>
            <w:r w:rsidRPr="0050200B">
              <w:br/>
              <w:t>- Các biện pháp phòng chống;</w:t>
            </w:r>
            <w:r w:rsidRPr="0050200B">
              <w:br/>
              <w:t>- Trang thiết bị bảo hộ</w:t>
            </w:r>
          </w:p>
        </w:tc>
        <w:tc>
          <w:tcPr>
            <w:tcW w:w="1776" w:type="dxa"/>
            <w:hideMark/>
          </w:tcPr>
          <w:p w14:paraId="12B4071F" w14:textId="77777777" w:rsidR="0050200B" w:rsidRPr="0050200B" w:rsidRDefault="0050200B" w:rsidP="0050200B">
            <w:pPr>
              <w:jc w:val="both"/>
            </w:pPr>
            <w:r w:rsidRPr="0050200B">
              <w:t>BQL nhóm; thành viên nhóm;</w:t>
            </w:r>
            <w:r w:rsidRPr="0050200B">
              <w:br/>
              <w:t>Đơn vị khai thác;</w:t>
            </w:r>
            <w:r w:rsidRPr="0050200B">
              <w:br/>
              <w:t>Đơn vị trồng rừng;</w:t>
            </w:r>
            <w:r w:rsidRPr="0050200B">
              <w:br/>
              <w:t>Trạm bảo vệ rừng</w:t>
            </w:r>
          </w:p>
        </w:tc>
        <w:tc>
          <w:tcPr>
            <w:tcW w:w="1580" w:type="dxa"/>
            <w:hideMark/>
          </w:tcPr>
          <w:p w14:paraId="1F81F712" w14:textId="77777777" w:rsidR="0050200B" w:rsidRPr="0050200B" w:rsidRDefault="0050200B" w:rsidP="0050200B">
            <w:pPr>
              <w:jc w:val="both"/>
            </w:pPr>
            <w:r w:rsidRPr="0050200B">
              <w:t>BQL chứng chỉ nhóm</w:t>
            </w:r>
          </w:p>
        </w:tc>
      </w:tr>
      <w:tr w:rsidR="00D60510" w:rsidRPr="0050200B" w14:paraId="74370E20" w14:textId="77777777" w:rsidTr="00A86F86">
        <w:trPr>
          <w:trHeight w:val="556"/>
        </w:trPr>
        <w:tc>
          <w:tcPr>
            <w:tcW w:w="686" w:type="dxa"/>
            <w:hideMark/>
          </w:tcPr>
          <w:p w14:paraId="35EC9D0F" w14:textId="77777777" w:rsidR="0050200B" w:rsidRPr="0050200B" w:rsidRDefault="0050200B" w:rsidP="0050200B">
            <w:pPr>
              <w:jc w:val="both"/>
            </w:pPr>
            <w:r w:rsidRPr="0050200B">
              <w:t>2</w:t>
            </w:r>
          </w:p>
        </w:tc>
        <w:tc>
          <w:tcPr>
            <w:tcW w:w="1837" w:type="dxa"/>
            <w:hideMark/>
          </w:tcPr>
          <w:p w14:paraId="51522A9B" w14:textId="77777777" w:rsidR="0050200B" w:rsidRPr="0050200B" w:rsidRDefault="0050200B" w:rsidP="0050200B">
            <w:pPr>
              <w:jc w:val="both"/>
            </w:pPr>
            <w:r w:rsidRPr="0050200B">
              <w:t>Tập huấn sơ cứu thương</w:t>
            </w:r>
          </w:p>
        </w:tc>
        <w:tc>
          <w:tcPr>
            <w:tcW w:w="2263" w:type="dxa"/>
            <w:hideMark/>
          </w:tcPr>
          <w:p w14:paraId="051EE233" w14:textId="21CDAC9C" w:rsidR="00A86F86" w:rsidRPr="00A86F86" w:rsidRDefault="00F61D0C" w:rsidP="00A86F86">
            <w:r w:rsidRPr="00A86F86">
              <w:t xml:space="preserve">- </w:t>
            </w:r>
            <w:r w:rsidR="00A86F86" w:rsidRPr="00A86F86">
              <w:t>Hằng năm tập huấn theo kế hoạch đã lập trong KHQLRBV của nhóm GĐ 2022-</w:t>
            </w:r>
            <w:r w:rsidR="00A86F86" w:rsidRPr="00A86F86">
              <w:lastRenderedPageBreak/>
              <w:t>2026. 1 lớp/xã/năm</w:t>
            </w:r>
          </w:p>
          <w:p w14:paraId="58395433" w14:textId="668C02AE" w:rsidR="0050200B" w:rsidRPr="00A86F86" w:rsidRDefault="0050200B" w:rsidP="00A86F86"/>
        </w:tc>
        <w:tc>
          <w:tcPr>
            <w:tcW w:w="1970" w:type="dxa"/>
            <w:hideMark/>
          </w:tcPr>
          <w:p w14:paraId="2A6004D7" w14:textId="77777777" w:rsidR="0050200B" w:rsidRPr="0050200B" w:rsidRDefault="0050200B" w:rsidP="0050200B">
            <w:pPr>
              <w:jc w:val="both"/>
            </w:pPr>
            <w:r w:rsidRPr="0050200B">
              <w:lastRenderedPageBreak/>
              <w:t>Tập huấn được thực hiện trước khi thực hiện khai thác;</w:t>
            </w:r>
            <w:r w:rsidRPr="0050200B">
              <w:br/>
            </w:r>
            <w:r w:rsidRPr="0050200B">
              <w:lastRenderedPageBreak/>
              <w:t>Các kỹ năng sơ cứu;</w:t>
            </w:r>
          </w:p>
        </w:tc>
        <w:tc>
          <w:tcPr>
            <w:tcW w:w="1776" w:type="dxa"/>
            <w:hideMark/>
          </w:tcPr>
          <w:p w14:paraId="40A67D8E" w14:textId="77777777" w:rsidR="0050200B" w:rsidRPr="0050200B" w:rsidRDefault="0050200B" w:rsidP="0050200B">
            <w:pPr>
              <w:jc w:val="both"/>
            </w:pPr>
            <w:r w:rsidRPr="0050200B">
              <w:lastRenderedPageBreak/>
              <w:t>BQL nhóm; thành viên nhóm;</w:t>
            </w:r>
            <w:r w:rsidRPr="0050200B">
              <w:br/>
              <w:t xml:space="preserve">Đơn vị khai </w:t>
            </w:r>
            <w:r w:rsidRPr="0050200B">
              <w:lastRenderedPageBreak/>
              <w:t>thác;</w:t>
            </w:r>
            <w:r w:rsidRPr="0050200B">
              <w:br/>
              <w:t>Đơn vị trồng rừng;</w:t>
            </w:r>
            <w:r w:rsidRPr="0050200B">
              <w:br/>
              <w:t>Trạm bảo vệ rừng</w:t>
            </w:r>
          </w:p>
        </w:tc>
        <w:tc>
          <w:tcPr>
            <w:tcW w:w="1580" w:type="dxa"/>
            <w:hideMark/>
          </w:tcPr>
          <w:p w14:paraId="4E2B7512" w14:textId="77777777" w:rsidR="0050200B" w:rsidRPr="0050200B" w:rsidRDefault="0050200B" w:rsidP="0050200B">
            <w:pPr>
              <w:jc w:val="both"/>
            </w:pPr>
            <w:r w:rsidRPr="0050200B">
              <w:lastRenderedPageBreak/>
              <w:t>BQL chứng chỉ nhóm</w:t>
            </w:r>
          </w:p>
        </w:tc>
      </w:tr>
      <w:tr w:rsidR="00D60510" w:rsidRPr="0050200B" w14:paraId="76CB34CE" w14:textId="77777777" w:rsidTr="00A86F86">
        <w:trPr>
          <w:trHeight w:val="792"/>
        </w:trPr>
        <w:tc>
          <w:tcPr>
            <w:tcW w:w="686" w:type="dxa"/>
            <w:hideMark/>
          </w:tcPr>
          <w:p w14:paraId="19B44351" w14:textId="46624366" w:rsidR="0050200B" w:rsidRPr="0050200B" w:rsidRDefault="006D49E7" w:rsidP="0050200B">
            <w:pPr>
              <w:jc w:val="both"/>
            </w:pPr>
            <w:r>
              <w:t>3</w:t>
            </w:r>
          </w:p>
        </w:tc>
        <w:tc>
          <w:tcPr>
            <w:tcW w:w="1837" w:type="dxa"/>
            <w:hideMark/>
          </w:tcPr>
          <w:p w14:paraId="338731F3" w14:textId="7716477F" w:rsidR="0050200B" w:rsidRPr="0050200B" w:rsidRDefault="006D49E7" w:rsidP="0050200B">
            <w:pPr>
              <w:jc w:val="both"/>
            </w:pPr>
            <w:r>
              <w:t>Gi</w:t>
            </w:r>
            <w:r w:rsidR="00A50C29">
              <w:t>á</w:t>
            </w:r>
            <w:r>
              <w:t>m s</w:t>
            </w:r>
            <w:r w:rsidR="007B044F">
              <w:t>át, đá</w:t>
            </w:r>
            <w:r w:rsidR="0050200B" w:rsidRPr="0050200B">
              <w:t>nh giá lại trang thiết bị bảo hộ an toàn lao động</w:t>
            </w:r>
          </w:p>
        </w:tc>
        <w:tc>
          <w:tcPr>
            <w:tcW w:w="2263" w:type="dxa"/>
            <w:hideMark/>
          </w:tcPr>
          <w:p w14:paraId="6494019B" w14:textId="137D6115" w:rsidR="0050200B" w:rsidRPr="00A50C29" w:rsidRDefault="00A50C29" w:rsidP="00D60510">
            <w:pPr>
              <w:jc w:val="center"/>
            </w:pPr>
            <w:r>
              <w:t xml:space="preserve">- Giám sát theo biểu giám sát, </w:t>
            </w:r>
          </w:p>
        </w:tc>
        <w:tc>
          <w:tcPr>
            <w:tcW w:w="1970" w:type="dxa"/>
            <w:hideMark/>
          </w:tcPr>
          <w:p w14:paraId="1D0E7858" w14:textId="77777777" w:rsidR="0050200B" w:rsidRPr="0050200B" w:rsidRDefault="0050200B" w:rsidP="0050200B">
            <w:pPr>
              <w:jc w:val="both"/>
            </w:pPr>
            <w:r w:rsidRPr="0050200B">
              <w:t>- Hiện trạng được đánh giá và đưa ra một số giải pháp</w:t>
            </w:r>
          </w:p>
        </w:tc>
        <w:tc>
          <w:tcPr>
            <w:tcW w:w="1776" w:type="dxa"/>
            <w:hideMark/>
          </w:tcPr>
          <w:p w14:paraId="4F2B8410" w14:textId="77777777" w:rsidR="0050200B" w:rsidRPr="0050200B" w:rsidRDefault="0050200B" w:rsidP="0050200B">
            <w:pPr>
              <w:jc w:val="both"/>
            </w:pPr>
            <w:r w:rsidRPr="0050200B">
              <w:t>BQL chứng chỉ nhóm</w:t>
            </w:r>
          </w:p>
        </w:tc>
        <w:tc>
          <w:tcPr>
            <w:tcW w:w="1580" w:type="dxa"/>
            <w:hideMark/>
          </w:tcPr>
          <w:p w14:paraId="53762736" w14:textId="77777777" w:rsidR="0050200B" w:rsidRPr="0050200B" w:rsidRDefault="0050200B" w:rsidP="0050200B">
            <w:pPr>
              <w:jc w:val="both"/>
            </w:pPr>
            <w:r w:rsidRPr="0050200B">
              <w:t>BQL chứng chỉ nhóm</w:t>
            </w:r>
          </w:p>
        </w:tc>
      </w:tr>
    </w:tbl>
    <w:p w14:paraId="4638712C" w14:textId="77777777" w:rsidR="00BE48AB" w:rsidRPr="001B72AD" w:rsidRDefault="00BE48AB" w:rsidP="006B5A79">
      <w:pPr>
        <w:pStyle w:val="Heading1"/>
        <w:spacing w:before="120" w:after="120" w:line="240" w:lineRule="auto"/>
        <w:rPr>
          <w:rFonts w:ascii="Times New Roman" w:hAnsi="Times New Roman"/>
          <w:color w:val="auto"/>
        </w:rPr>
      </w:pPr>
      <w:bookmarkStart w:id="23" w:name="_Toc175901266"/>
      <w:bookmarkStart w:id="24" w:name="_Toc175902067"/>
      <w:r w:rsidRPr="001B72AD">
        <w:rPr>
          <w:rFonts w:ascii="Times New Roman" w:hAnsi="Times New Roman"/>
          <w:color w:val="auto"/>
        </w:rPr>
        <w:t>VIII. Danh mục đánh giá biện pháp phòng ngừa rủi ro trong an toàn lao động</w:t>
      </w:r>
      <w:bookmarkEnd w:id="23"/>
      <w:bookmarkEnd w:id="24"/>
      <w:r w:rsidRPr="001B72AD">
        <w:rPr>
          <w:rFonts w:ascii="Times New Roman" w:hAnsi="Times New Roman"/>
          <w:color w:val="auto"/>
        </w:rPr>
        <w:t xml:space="preserve"> </w:t>
      </w:r>
    </w:p>
    <w:p w14:paraId="5FDA0128" w14:textId="1264D20D" w:rsidR="0050200B" w:rsidRDefault="009E039E" w:rsidP="006B5A79">
      <w:pPr>
        <w:spacing w:before="120" w:after="120"/>
        <w:jc w:val="both"/>
        <w:rPr>
          <w:sz w:val="26"/>
          <w:szCs w:val="26"/>
        </w:rPr>
      </w:pPr>
      <w:r w:rsidRPr="003120F2">
        <w:rPr>
          <w:sz w:val="26"/>
          <w:szCs w:val="26"/>
        </w:rPr>
        <w:t xml:space="preserve">Công ty </w:t>
      </w:r>
      <w:r w:rsidR="003320B8">
        <w:rPr>
          <w:sz w:val="26"/>
          <w:szCs w:val="26"/>
        </w:rPr>
        <w:t>TNHH Lâm nghiệp Gỗ</w:t>
      </w:r>
      <w:r w:rsidRPr="003120F2">
        <w:rPr>
          <w:sz w:val="26"/>
          <w:szCs w:val="26"/>
        </w:rPr>
        <w:t xml:space="preserve"> Thanh Chương, Ban Quản lý nhóm chứng chỉ rừng huyện Thanh Chương </w:t>
      </w:r>
      <w:r w:rsidR="00D73A46">
        <w:rPr>
          <w:sz w:val="26"/>
          <w:szCs w:val="26"/>
        </w:rPr>
        <w:t xml:space="preserve">số 2 </w:t>
      </w:r>
      <w:r>
        <w:rPr>
          <w:sz w:val="26"/>
          <w:szCs w:val="26"/>
        </w:rPr>
        <w:t xml:space="preserve">sẽ kiểm tra, giám sát việc thực hiện các biện pháp phòng ngừa rủi ro </w:t>
      </w:r>
      <w:r w:rsidR="008814B0">
        <w:rPr>
          <w:sz w:val="26"/>
          <w:szCs w:val="26"/>
        </w:rPr>
        <w:t>.</w:t>
      </w:r>
    </w:p>
    <w:p w14:paraId="45B688E2" w14:textId="77777777" w:rsidR="009E039E" w:rsidRPr="006B5A79" w:rsidRDefault="009E039E" w:rsidP="006B5A79">
      <w:pPr>
        <w:spacing w:before="120" w:after="120"/>
        <w:jc w:val="both"/>
        <w:rPr>
          <w:b/>
          <w:bCs/>
          <w:sz w:val="2"/>
          <w:szCs w:val="2"/>
        </w:rPr>
      </w:pPr>
    </w:p>
    <w:tbl>
      <w:tblPr>
        <w:tblW w:w="10153" w:type="dxa"/>
        <w:tblInd w:w="-34" w:type="dxa"/>
        <w:tblLook w:val="04A0" w:firstRow="1" w:lastRow="0" w:firstColumn="1" w:lastColumn="0" w:noHBand="0" w:noVBand="1"/>
      </w:tblPr>
      <w:tblGrid>
        <w:gridCol w:w="752"/>
        <w:gridCol w:w="2294"/>
        <w:gridCol w:w="3481"/>
        <w:gridCol w:w="2031"/>
        <w:gridCol w:w="1595"/>
      </w:tblGrid>
      <w:tr w:rsidR="00BE48AB" w:rsidRPr="00BE48AB" w14:paraId="40067EDA" w14:textId="77777777" w:rsidTr="007536E7">
        <w:trPr>
          <w:trHeight w:val="570"/>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567DA" w14:textId="77777777" w:rsidR="00BE48AB" w:rsidRPr="00BE48AB" w:rsidRDefault="00BE48AB">
            <w:pPr>
              <w:jc w:val="center"/>
              <w:rPr>
                <w:b/>
                <w:bCs/>
                <w:color w:val="000000"/>
                <w:lang w:val="en-US"/>
              </w:rPr>
            </w:pPr>
            <w:r w:rsidRPr="00BE48AB">
              <w:rPr>
                <w:b/>
                <w:bCs/>
                <w:color w:val="000000"/>
              </w:rPr>
              <w:t>STT</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14:paraId="568DE46B" w14:textId="77777777" w:rsidR="00BE48AB" w:rsidRPr="00BE48AB" w:rsidRDefault="00BE48AB">
            <w:pPr>
              <w:jc w:val="center"/>
              <w:rPr>
                <w:b/>
                <w:bCs/>
                <w:color w:val="000000"/>
              </w:rPr>
            </w:pPr>
            <w:r w:rsidRPr="00BE48AB">
              <w:rPr>
                <w:b/>
                <w:bCs/>
                <w:color w:val="000000"/>
              </w:rPr>
              <w:t>Các biện pháp</w:t>
            </w:r>
          </w:p>
        </w:tc>
        <w:tc>
          <w:tcPr>
            <w:tcW w:w="3481" w:type="dxa"/>
            <w:tcBorders>
              <w:top w:val="single" w:sz="4" w:space="0" w:color="auto"/>
              <w:left w:val="nil"/>
              <w:bottom w:val="single" w:sz="4" w:space="0" w:color="auto"/>
              <w:right w:val="single" w:sz="4" w:space="0" w:color="auto"/>
            </w:tcBorders>
            <w:shd w:val="clear" w:color="auto" w:fill="auto"/>
            <w:vAlign w:val="center"/>
            <w:hideMark/>
          </w:tcPr>
          <w:p w14:paraId="1C80CEFD" w14:textId="77777777" w:rsidR="00BE48AB" w:rsidRPr="00BE48AB" w:rsidRDefault="00BE48AB">
            <w:pPr>
              <w:jc w:val="center"/>
              <w:rPr>
                <w:b/>
                <w:bCs/>
                <w:color w:val="000000"/>
              </w:rPr>
            </w:pPr>
            <w:r w:rsidRPr="00BE48AB">
              <w:rPr>
                <w:b/>
                <w:bCs/>
                <w:color w:val="000000"/>
              </w:rPr>
              <w:t>Yêu cầu</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207C45C9" w14:textId="77777777" w:rsidR="00BE48AB" w:rsidRPr="00BE48AB" w:rsidRDefault="00BE48AB">
            <w:pPr>
              <w:jc w:val="center"/>
              <w:rPr>
                <w:b/>
                <w:bCs/>
                <w:color w:val="000000"/>
              </w:rPr>
            </w:pPr>
            <w:r w:rsidRPr="00BE48AB">
              <w:rPr>
                <w:b/>
                <w:bCs/>
                <w:color w:val="000000"/>
              </w:rPr>
              <w:t xml:space="preserve">Đạt (x) hay </w:t>
            </w:r>
          </w:p>
          <w:p w14:paraId="14918BE4" w14:textId="5D0B95BC" w:rsidR="00BE48AB" w:rsidRPr="00BE48AB" w:rsidRDefault="00BE48AB">
            <w:pPr>
              <w:jc w:val="center"/>
              <w:rPr>
                <w:b/>
                <w:bCs/>
                <w:color w:val="000000"/>
              </w:rPr>
            </w:pPr>
            <w:r w:rsidRPr="00BE48AB">
              <w:rPr>
                <w:b/>
                <w:bCs/>
                <w:color w:val="000000"/>
              </w:rPr>
              <w:t>chưa đạt (o)</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EB06459" w14:textId="77777777" w:rsidR="00BE48AB" w:rsidRPr="00BE48AB" w:rsidRDefault="00BE48AB">
            <w:pPr>
              <w:jc w:val="center"/>
              <w:rPr>
                <w:b/>
                <w:bCs/>
                <w:color w:val="000000"/>
              </w:rPr>
            </w:pPr>
            <w:r w:rsidRPr="00BE48AB">
              <w:rPr>
                <w:b/>
                <w:bCs/>
                <w:color w:val="000000"/>
              </w:rPr>
              <w:t>Đề xuất</w:t>
            </w:r>
          </w:p>
        </w:tc>
      </w:tr>
      <w:tr w:rsidR="00BE48AB" w:rsidRPr="00BE48AB" w14:paraId="4FF46593" w14:textId="77777777" w:rsidTr="007536E7">
        <w:trPr>
          <w:trHeight w:val="285"/>
        </w:trPr>
        <w:tc>
          <w:tcPr>
            <w:tcW w:w="752" w:type="dxa"/>
            <w:vMerge w:val="restart"/>
            <w:tcBorders>
              <w:top w:val="nil"/>
              <w:left w:val="single" w:sz="4" w:space="0" w:color="auto"/>
              <w:bottom w:val="single" w:sz="4" w:space="0" w:color="000000"/>
              <w:right w:val="single" w:sz="4" w:space="0" w:color="auto"/>
            </w:tcBorders>
            <w:shd w:val="clear" w:color="auto" w:fill="auto"/>
            <w:vAlign w:val="center"/>
            <w:hideMark/>
          </w:tcPr>
          <w:p w14:paraId="543D46D6" w14:textId="77777777" w:rsidR="00BE48AB" w:rsidRPr="00BE48AB" w:rsidRDefault="00BE48AB">
            <w:pPr>
              <w:jc w:val="center"/>
              <w:rPr>
                <w:color w:val="000000"/>
              </w:rPr>
            </w:pPr>
            <w:r w:rsidRPr="00BE48AB">
              <w:rPr>
                <w:color w:val="000000"/>
              </w:rPr>
              <w:t>1</w:t>
            </w:r>
          </w:p>
        </w:tc>
        <w:tc>
          <w:tcPr>
            <w:tcW w:w="2294" w:type="dxa"/>
            <w:vMerge w:val="restart"/>
            <w:tcBorders>
              <w:top w:val="nil"/>
              <w:left w:val="single" w:sz="4" w:space="0" w:color="auto"/>
              <w:bottom w:val="single" w:sz="4" w:space="0" w:color="000000"/>
              <w:right w:val="single" w:sz="4" w:space="0" w:color="auto"/>
            </w:tcBorders>
            <w:shd w:val="clear" w:color="auto" w:fill="auto"/>
            <w:vAlign w:val="center"/>
            <w:hideMark/>
          </w:tcPr>
          <w:p w14:paraId="4DD3712F" w14:textId="77777777" w:rsidR="00BE48AB" w:rsidRPr="00BE48AB" w:rsidRDefault="00BE48AB">
            <w:pPr>
              <w:rPr>
                <w:color w:val="000000"/>
              </w:rPr>
            </w:pPr>
            <w:r w:rsidRPr="00BE48AB">
              <w:rPr>
                <w:color w:val="000000"/>
              </w:rPr>
              <w:t>Trang bị túi cứu thương</w:t>
            </w:r>
          </w:p>
        </w:tc>
        <w:tc>
          <w:tcPr>
            <w:tcW w:w="3481" w:type="dxa"/>
            <w:tcBorders>
              <w:top w:val="nil"/>
              <w:left w:val="nil"/>
              <w:bottom w:val="single" w:sz="4" w:space="0" w:color="auto"/>
              <w:right w:val="single" w:sz="4" w:space="0" w:color="auto"/>
            </w:tcBorders>
            <w:shd w:val="clear" w:color="auto" w:fill="auto"/>
            <w:vAlign w:val="center"/>
            <w:hideMark/>
          </w:tcPr>
          <w:p w14:paraId="43A9F210" w14:textId="77777777" w:rsidR="00BE48AB" w:rsidRPr="00BE48AB" w:rsidRDefault="00BE48AB">
            <w:pPr>
              <w:rPr>
                <w:color w:val="000000"/>
              </w:rPr>
            </w:pPr>
            <w:r w:rsidRPr="00BE48AB">
              <w:rPr>
                <w:color w:val="000000"/>
              </w:rPr>
              <w:t>Bông, băng</w:t>
            </w:r>
          </w:p>
        </w:tc>
        <w:tc>
          <w:tcPr>
            <w:tcW w:w="2031" w:type="dxa"/>
            <w:tcBorders>
              <w:top w:val="nil"/>
              <w:left w:val="nil"/>
              <w:bottom w:val="single" w:sz="4" w:space="0" w:color="auto"/>
              <w:right w:val="single" w:sz="4" w:space="0" w:color="auto"/>
            </w:tcBorders>
            <w:shd w:val="clear" w:color="auto" w:fill="auto"/>
            <w:hideMark/>
          </w:tcPr>
          <w:p w14:paraId="69B82F6B"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5A001361" w14:textId="77777777" w:rsidR="00BE48AB" w:rsidRPr="00BE48AB" w:rsidRDefault="00BE48AB">
            <w:pPr>
              <w:jc w:val="center"/>
              <w:rPr>
                <w:color w:val="000000"/>
              </w:rPr>
            </w:pPr>
            <w:r w:rsidRPr="00BE48AB">
              <w:rPr>
                <w:color w:val="000000"/>
              </w:rPr>
              <w:t> </w:t>
            </w:r>
          </w:p>
        </w:tc>
      </w:tr>
      <w:tr w:rsidR="00BE48AB" w:rsidRPr="00BE48AB" w14:paraId="5607BCA0" w14:textId="77777777" w:rsidTr="007536E7">
        <w:trPr>
          <w:trHeight w:val="570"/>
        </w:trPr>
        <w:tc>
          <w:tcPr>
            <w:tcW w:w="752" w:type="dxa"/>
            <w:vMerge/>
            <w:tcBorders>
              <w:top w:val="nil"/>
              <w:left w:val="single" w:sz="4" w:space="0" w:color="auto"/>
              <w:bottom w:val="single" w:sz="4" w:space="0" w:color="000000"/>
              <w:right w:val="single" w:sz="4" w:space="0" w:color="auto"/>
            </w:tcBorders>
            <w:vAlign w:val="center"/>
            <w:hideMark/>
          </w:tcPr>
          <w:p w14:paraId="6DE9A379"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37314874"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78B54867" w14:textId="77777777" w:rsidR="00BE48AB" w:rsidRPr="00BE48AB" w:rsidRDefault="00BE48AB">
            <w:pPr>
              <w:rPr>
                <w:color w:val="000000"/>
              </w:rPr>
            </w:pPr>
            <w:r w:rsidRPr="00BE48AB">
              <w:rPr>
                <w:color w:val="000000"/>
              </w:rPr>
              <w:t>Thuốc cảm, thuốc đau đầu, thuốc đau bụng</w:t>
            </w:r>
          </w:p>
        </w:tc>
        <w:tc>
          <w:tcPr>
            <w:tcW w:w="2031" w:type="dxa"/>
            <w:tcBorders>
              <w:top w:val="nil"/>
              <w:left w:val="nil"/>
              <w:bottom w:val="single" w:sz="4" w:space="0" w:color="auto"/>
              <w:right w:val="single" w:sz="4" w:space="0" w:color="auto"/>
            </w:tcBorders>
            <w:shd w:val="clear" w:color="auto" w:fill="auto"/>
            <w:hideMark/>
          </w:tcPr>
          <w:p w14:paraId="5DA79572"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011D2457" w14:textId="77777777" w:rsidR="00BE48AB" w:rsidRPr="00BE48AB" w:rsidRDefault="00BE48AB">
            <w:pPr>
              <w:jc w:val="center"/>
              <w:rPr>
                <w:color w:val="000000"/>
              </w:rPr>
            </w:pPr>
            <w:r w:rsidRPr="00BE48AB">
              <w:rPr>
                <w:color w:val="000000"/>
              </w:rPr>
              <w:t> </w:t>
            </w:r>
          </w:p>
        </w:tc>
      </w:tr>
      <w:tr w:rsidR="00BE48AB" w:rsidRPr="00BE48AB" w14:paraId="2A1A96DB"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01DC279D"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75E856AC"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6D51FDDE" w14:textId="77777777" w:rsidR="00BE48AB" w:rsidRPr="00BE48AB" w:rsidRDefault="00BE48AB">
            <w:pPr>
              <w:rPr>
                <w:color w:val="000000"/>
              </w:rPr>
            </w:pPr>
            <w:r w:rsidRPr="00BE48AB">
              <w:rPr>
                <w:color w:val="000000"/>
              </w:rPr>
              <w:t>Cồn sát trùng, thuốc sát trùng</w:t>
            </w:r>
          </w:p>
        </w:tc>
        <w:tc>
          <w:tcPr>
            <w:tcW w:w="2031" w:type="dxa"/>
            <w:tcBorders>
              <w:top w:val="nil"/>
              <w:left w:val="nil"/>
              <w:bottom w:val="single" w:sz="4" w:space="0" w:color="auto"/>
              <w:right w:val="single" w:sz="4" w:space="0" w:color="auto"/>
            </w:tcBorders>
            <w:shd w:val="clear" w:color="auto" w:fill="auto"/>
            <w:hideMark/>
          </w:tcPr>
          <w:p w14:paraId="7D852874"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786DDF40" w14:textId="77777777" w:rsidR="00BE48AB" w:rsidRPr="00BE48AB" w:rsidRDefault="00BE48AB">
            <w:pPr>
              <w:jc w:val="center"/>
              <w:rPr>
                <w:color w:val="000000"/>
              </w:rPr>
            </w:pPr>
            <w:r w:rsidRPr="00BE48AB">
              <w:rPr>
                <w:color w:val="000000"/>
              </w:rPr>
              <w:t> </w:t>
            </w:r>
          </w:p>
        </w:tc>
      </w:tr>
      <w:tr w:rsidR="00BE48AB" w:rsidRPr="00BE48AB" w14:paraId="48B09911"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591A2C18"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5C1A7B12"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7EF04005" w14:textId="77777777" w:rsidR="00BE48AB" w:rsidRPr="00BE48AB" w:rsidRDefault="00BE48AB">
            <w:pPr>
              <w:rPr>
                <w:color w:val="000000"/>
              </w:rPr>
            </w:pPr>
            <w:r w:rsidRPr="00BE48AB">
              <w:rPr>
                <w:color w:val="000000"/>
              </w:rPr>
              <w:t>Thuốc chống muỗi và côn trùng</w:t>
            </w:r>
          </w:p>
        </w:tc>
        <w:tc>
          <w:tcPr>
            <w:tcW w:w="2031" w:type="dxa"/>
            <w:tcBorders>
              <w:top w:val="nil"/>
              <w:left w:val="nil"/>
              <w:bottom w:val="single" w:sz="4" w:space="0" w:color="auto"/>
              <w:right w:val="single" w:sz="4" w:space="0" w:color="auto"/>
            </w:tcBorders>
            <w:shd w:val="clear" w:color="auto" w:fill="auto"/>
            <w:hideMark/>
          </w:tcPr>
          <w:p w14:paraId="61D501E4"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43B66E41" w14:textId="77777777" w:rsidR="00BE48AB" w:rsidRPr="00BE48AB" w:rsidRDefault="00BE48AB">
            <w:pPr>
              <w:jc w:val="center"/>
              <w:rPr>
                <w:color w:val="000000"/>
              </w:rPr>
            </w:pPr>
            <w:r w:rsidRPr="00BE48AB">
              <w:rPr>
                <w:color w:val="000000"/>
              </w:rPr>
              <w:t> </w:t>
            </w:r>
          </w:p>
        </w:tc>
      </w:tr>
      <w:tr w:rsidR="00BE48AB" w:rsidRPr="00BE48AB" w14:paraId="2AD37084"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39ECF8C5"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53105E01"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35F32E4C" w14:textId="77777777" w:rsidR="00BE48AB" w:rsidRPr="00BE48AB" w:rsidRDefault="00BE48AB">
            <w:pPr>
              <w:rPr>
                <w:color w:val="000000"/>
              </w:rPr>
            </w:pPr>
            <w:r w:rsidRPr="00BE48AB">
              <w:rPr>
                <w:color w:val="000000"/>
              </w:rPr>
              <w:t>….</w:t>
            </w:r>
          </w:p>
        </w:tc>
        <w:tc>
          <w:tcPr>
            <w:tcW w:w="2031" w:type="dxa"/>
            <w:tcBorders>
              <w:top w:val="nil"/>
              <w:left w:val="nil"/>
              <w:bottom w:val="single" w:sz="4" w:space="0" w:color="auto"/>
              <w:right w:val="single" w:sz="4" w:space="0" w:color="auto"/>
            </w:tcBorders>
            <w:shd w:val="clear" w:color="auto" w:fill="auto"/>
            <w:hideMark/>
          </w:tcPr>
          <w:p w14:paraId="4D43DC98"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3F729BE5" w14:textId="77777777" w:rsidR="00BE48AB" w:rsidRPr="00BE48AB" w:rsidRDefault="00BE48AB">
            <w:pPr>
              <w:jc w:val="center"/>
              <w:rPr>
                <w:color w:val="000000"/>
              </w:rPr>
            </w:pPr>
            <w:r w:rsidRPr="00BE48AB">
              <w:rPr>
                <w:color w:val="000000"/>
              </w:rPr>
              <w:t> </w:t>
            </w:r>
          </w:p>
        </w:tc>
      </w:tr>
      <w:tr w:rsidR="00BE48AB" w:rsidRPr="00BE48AB" w14:paraId="647D1F69"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0C904702"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1600BD0B"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35611402" w14:textId="77777777" w:rsidR="00BE48AB" w:rsidRPr="00BE48AB" w:rsidRDefault="00BE48AB">
            <w:pPr>
              <w:rPr>
                <w:color w:val="000000"/>
              </w:rPr>
            </w:pPr>
            <w:r w:rsidRPr="00BE48AB">
              <w:rPr>
                <w:color w:val="000000"/>
              </w:rPr>
              <w:t>…</w:t>
            </w:r>
          </w:p>
        </w:tc>
        <w:tc>
          <w:tcPr>
            <w:tcW w:w="2031" w:type="dxa"/>
            <w:tcBorders>
              <w:top w:val="nil"/>
              <w:left w:val="nil"/>
              <w:bottom w:val="single" w:sz="4" w:space="0" w:color="auto"/>
              <w:right w:val="single" w:sz="4" w:space="0" w:color="auto"/>
            </w:tcBorders>
            <w:shd w:val="clear" w:color="auto" w:fill="auto"/>
            <w:hideMark/>
          </w:tcPr>
          <w:p w14:paraId="68494F5D"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5F769D4B" w14:textId="77777777" w:rsidR="00BE48AB" w:rsidRPr="00BE48AB" w:rsidRDefault="00BE48AB">
            <w:pPr>
              <w:jc w:val="center"/>
              <w:rPr>
                <w:color w:val="000000"/>
              </w:rPr>
            </w:pPr>
            <w:r w:rsidRPr="00BE48AB">
              <w:rPr>
                <w:color w:val="000000"/>
              </w:rPr>
              <w:t> </w:t>
            </w:r>
          </w:p>
        </w:tc>
      </w:tr>
      <w:tr w:rsidR="00BE48AB" w:rsidRPr="00BE48AB" w14:paraId="05D04902" w14:textId="77777777" w:rsidTr="007536E7">
        <w:trPr>
          <w:trHeight w:val="394"/>
        </w:trPr>
        <w:tc>
          <w:tcPr>
            <w:tcW w:w="752" w:type="dxa"/>
            <w:vMerge w:val="restart"/>
            <w:tcBorders>
              <w:top w:val="nil"/>
              <w:left w:val="single" w:sz="4" w:space="0" w:color="auto"/>
              <w:bottom w:val="single" w:sz="4" w:space="0" w:color="000000"/>
              <w:right w:val="single" w:sz="4" w:space="0" w:color="auto"/>
            </w:tcBorders>
            <w:shd w:val="clear" w:color="auto" w:fill="auto"/>
            <w:vAlign w:val="center"/>
            <w:hideMark/>
          </w:tcPr>
          <w:p w14:paraId="2F2ADED4" w14:textId="77777777" w:rsidR="00BE48AB" w:rsidRPr="00BE48AB" w:rsidRDefault="00BE48AB">
            <w:pPr>
              <w:jc w:val="center"/>
              <w:rPr>
                <w:color w:val="000000"/>
              </w:rPr>
            </w:pPr>
            <w:r w:rsidRPr="00BE48AB">
              <w:rPr>
                <w:color w:val="000000"/>
              </w:rPr>
              <w:t>2</w:t>
            </w:r>
          </w:p>
        </w:tc>
        <w:tc>
          <w:tcPr>
            <w:tcW w:w="2294" w:type="dxa"/>
            <w:vMerge w:val="restart"/>
            <w:tcBorders>
              <w:top w:val="nil"/>
              <w:left w:val="single" w:sz="4" w:space="0" w:color="auto"/>
              <w:bottom w:val="single" w:sz="4" w:space="0" w:color="000000"/>
              <w:right w:val="single" w:sz="4" w:space="0" w:color="auto"/>
            </w:tcBorders>
            <w:shd w:val="clear" w:color="auto" w:fill="auto"/>
            <w:vAlign w:val="center"/>
            <w:hideMark/>
          </w:tcPr>
          <w:p w14:paraId="1AB34322" w14:textId="77777777" w:rsidR="00BE48AB" w:rsidRPr="00BE48AB" w:rsidRDefault="00BE48AB">
            <w:pPr>
              <w:rPr>
                <w:color w:val="000000"/>
              </w:rPr>
            </w:pPr>
            <w:r w:rsidRPr="00BE48AB">
              <w:rPr>
                <w:color w:val="000000"/>
              </w:rPr>
              <w:t>Trang bị mũ bảo hộ cho công nhân sử dụng cưa xăng</w:t>
            </w:r>
          </w:p>
        </w:tc>
        <w:tc>
          <w:tcPr>
            <w:tcW w:w="3481" w:type="dxa"/>
            <w:tcBorders>
              <w:top w:val="nil"/>
              <w:left w:val="nil"/>
              <w:bottom w:val="single" w:sz="4" w:space="0" w:color="auto"/>
              <w:right w:val="single" w:sz="4" w:space="0" w:color="auto"/>
            </w:tcBorders>
            <w:shd w:val="clear" w:color="auto" w:fill="auto"/>
            <w:vAlign w:val="center"/>
            <w:hideMark/>
          </w:tcPr>
          <w:p w14:paraId="6A233A34" w14:textId="106EA49E" w:rsidR="00BE48AB" w:rsidRPr="00BE48AB" w:rsidRDefault="006B5A79">
            <w:pPr>
              <w:rPr>
                <w:color w:val="000000"/>
              </w:rPr>
            </w:pPr>
            <w:r>
              <w:rPr>
                <w:color w:val="000000"/>
              </w:rPr>
              <w:t>Hạn sử d</w:t>
            </w:r>
            <w:r w:rsidR="00C74B68">
              <w:rPr>
                <w:color w:val="000000"/>
              </w:rPr>
              <w:t>ụng</w:t>
            </w:r>
          </w:p>
        </w:tc>
        <w:tc>
          <w:tcPr>
            <w:tcW w:w="2031" w:type="dxa"/>
            <w:tcBorders>
              <w:top w:val="nil"/>
              <w:left w:val="nil"/>
              <w:bottom w:val="single" w:sz="4" w:space="0" w:color="auto"/>
              <w:right w:val="single" w:sz="4" w:space="0" w:color="auto"/>
            </w:tcBorders>
            <w:shd w:val="clear" w:color="auto" w:fill="auto"/>
            <w:hideMark/>
          </w:tcPr>
          <w:p w14:paraId="647CC856"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221E7737" w14:textId="77777777" w:rsidR="00BE48AB" w:rsidRPr="00BE48AB" w:rsidRDefault="00BE48AB">
            <w:pPr>
              <w:jc w:val="center"/>
              <w:rPr>
                <w:color w:val="000000"/>
              </w:rPr>
            </w:pPr>
            <w:r w:rsidRPr="00BE48AB">
              <w:rPr>
                <w:color w:val="000000"/>
              </w:rPr>
              <w:t> </w:t>
            </w:r>
          </w:p>
        </w:tc>
      </w:tr>
      <w:tr w:rsidR="00BE48AB" w:rsidRPr="00BE48AB" w14:paraId="63F16A85"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228D84E8"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2A306E15"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1EFBDF24" w14:textId="77777777" w:rsidR="00BE48AB" w:rsidRPr="00BE48AB" w:rsidRDefault="00BE48AB">
            <w:pPr>
              <w:rPr>
                <w:color w:val="000000"/>
              </w:rPr>
            </w:pPr>
            <w:r w:rsidRPr="00BE48AB">
              <w:rPr>
                <w:color w:val="000000"/>
              </w:rPr>
              <w:t>Chất lượng mũ</w:t>
            </w:r>
          </w:p>
        </w:tc>
        <w:tc>
          <w:tcPr>
            <w:tcW w:w="2031" w:type="dxa"/>
            <w:tcBorders>
              <w:top w:val="nil"/>
              <w:left w:val="nil"/>
              <w:bottom w:val="single" w:sz="4" w:space="0" w:color="auto"/>
              <w:right w:val="single" w:sz="4" w:space="0" w:color="auto"/>
            </w:tcBorders>
            <w:shd w:val="clear" w:color="auto" w:fill="auto"/>
            <w:hideMark/>
          </w:tcPr>
          <w:p w14:paraId="3FAC34CE"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4C729CAD" w14:textId="77777777" w:rsidR="00BE48AB" w:rsidRPr="00BE48AB" w:rsidRDefault="00BE48AB">
            <w:pPr>
              <w:jc w:val="center"/>
              <w:rPr>
                <w:color w:val="000000"/>
              </w:rPr>
            </w:pPr>
            <w:r w:rsidRPr="00BE48AB">
              <w:rPr>
                <w:color w:val="000000"/>
              </w:rPr>
              <w:t> </w:t>
            </w:r>
          </w:p>
        </w:tc>
      </w:tr>
      <w:tr w:rsidR="00BE48AB" w:rsidRPr="00BE48AB" w14:paraId="09306A9A"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3F9049B5"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1D6872FB"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4B0FD2F0" w14:textId="77777777" w:rsidR="00BE48AB" w:rsidRPr="00BE48AB" w:rsidRDefault="00BE48AB">
            <w:pPr>
              <w:rPr>
                <w:color w:val="000000"/>
              </w:rPr>
            </w:pPr>
            <w:r w:rsidRPr="00BE48AB">
              <w:rPr>
                <w:color w:val="000000"/>
              </w:rPr>
              <w:t>Tai chống ồn</w:t>
            </w:r>
          </w:p>
        </w:tc>
        <w:tc>
          <w:tcPr>
            <w:tcW w:w="2031" w:type="dxa"/>
            <w:tcBorders>
              <w:top w:val="nil"/>
              <w:left w:val="nil"/>
              <w:bottom w:val="single" w:sz="4" w:space="0" w:color="auto"/>
              <w:right w:val="single" w:sz="4" w:space="0" w:color="auto"/>
            </w:tcBorders>
            <w:shd w:val="clear" w:color="auto" w:fill="auto"/>
            <w:hideMark/>
          </w:tcPr>
          <w:p w14:paraId="391C0D2A"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0431E525" w14:textId="77777777" w:rsidR="00BE48AB" w:rsidRPr="00BE48AB" w:rsidRDefault="00BE48AB">
            <w:pPr>
              <w:jc w:val="center"/>
              <w:rPr>
                <w:color w:val="000000"/>
              </w:rPr>
            </w:pPr>
            <w:r w:rsidRPr="00BE48AB">
              <w:rPr>
                <w:color w:val="000000"/>
              </w:rPr>
              <w:t> </w:t>
            </w:r>
          </w:p>
        </w:tc>
      </w:tr>
      <w:tr w:rsidR="00BE48AB" w:rsidRPr="00BE48AB" w14:paraId="32D29B3B"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2176453A"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514A8D26"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3415C4CB" w14:textId="77777777" w:rsidR="00BE48AB" w:rsidRPr="00BE48AB" w:rsidRDefault="00BE48AB">
            <w:pPr>
              <w:rPr>
                <w:color w:val="000000"/>
              </w:rPr>
            </w:pPr>
            <w:r w:rsidRPr="00BE48AB">
              <w:rPr>
                <w:color w:val="000000"/>
              </w:rPr>
              <w:t>Lưới che mặt</w:t>
            </w:r>
          </w:p>
        </w:tc>
        <w:tc>
          <w:tcPr>
            <w:tcW w:w="2031" w:type="dxa"/>
            <w:tcBorders>
              <w:top w:val="nil"/>
              <w:left w:val="nil"/>
              <w:bottom w:val="single" w:sz="4" w:space="0" w:color="auto"/>
              <w:right w:val="single" w:sz="4" w:space="0" w:color="auto"/>
            </w:tcBorders>
            <w:shd w:val="clear" w:color="auto" w:fill="auto"/>
            <w:hideMark/>
          </w:tcPr>
          <w:p w14:paraId="422B7F5B"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19C19735" w14:textId="77777777" w:rsidR="00BE48AB" w:rsidRPr="00BE48AB" w:rsidRDefault="00BE48AB">
            <w:pPr>
              <w:jc w:val="center"/>
              <w:rPr>
                <w:color w:val="000000"/>
              </w:rPr>
            </w:pPr>
            <w:r w:rsidRPr="00BE48AB">
              <w:rPr>
                <w:color w:val="000000"/>
              </w:rPr>
              <w:t> </w:t>
            </w:r>
          </w:p>
        </w:tc>
      </w:tr>
      <w:tr w:rsidR="00BE48AB" w:rsidRPr="00BE48AB" w14:paraId="7D0FEA31" w14:textId="77777777" w:rsidTr="007536E7">
        <w:trPr>
          <w:trHeight w:val="285"/>
        </w:trPr>
        <w:tc>
          <w:tcPr>
            <w:tcW w:w="752" w:type="dxa"/>
            <w:vMerge w:val="restart"/>
            <w:tcBorders>
              <w:top w:val="nil"/>
              <w:left w:val="single" w:sz="4" w:space="0" w:color="auto"/>
              <w:bottom w:val="single" w:sz="4" w:space="0" w:color="000000"/>
              <w:right w:val="single" w:sz="4" w:space="0" w:color="auto"/>
            </w:tcBorders>
            <w:shd w:val="clear" w:color="auto" w:fill="auto"/>
            <w:vAlign w:val="center"/>
            <w:hideMark/>
          </w:tcPr>
          <w:p w14:paraId="5499EB24" w14:textId="77777777" w:rsidR="00BE48AB" w:rsidRPr="00BE48AB" w:rsidRDefault="00BE48AB">
            <w:pPr>
              <w:jc w:val="center"/>
              <w:rPr>
                <w:color w:val="000000"/>
              </w:rPr>
            </w:pPr>
            <w:r w:rsidRPr="00BE48AB">
              <w:rPr>
                <w:color w:val="000000"/>
              </w:rPr>
              <w:t>3</w:t>
            </w:r>
          </w:p>
        </w:tc>
        <w:tc>
          <w:tcPr>
            <w:tcW w:w="2294" w:type="dxa"/>
            <w:vMerge w:val="restart"/>
            <w:tcBorders>
              <w:top w:val="nil"/>
              <w:left w:val="single" w:sz="4" w:space="0" w:color="auto"/>
              <w:bottom w:val="single" w:sz="4" w:space="0" w:color="000000"/>
              <w:right w:val="single" w:sz="4" w:space="0" w:color="auto"/>
            </w:tcBorders>
            <w:shd w:val="clear" w:color="auto" w:fill="auto"/>
            <w:vAlign w:val="center"/>
            <w:hideMark/>
          </w:tcPr>
          <w:p w14:paraId="2FDEB393" w14:textId="77777777" w:rsidR="00BE48AB" w:rsidRPr="00BE48AB" w:rsidRDefault="00BE48AB">
            <w:pPr>
              <w:rPr>
                <w:color w:val="000000"/>
              </w:rPr>
            </w:pPr>
            <w:r w:rsidRPr="00BE48AB">
              <w:rPr>
                <w:color w:val="000000"/>
              </w:rPr>
              <w:t>Trang bị găng tay</w:t>
            </w:r>
          </w:p>
        </w:tc>
        <w:tc>
          <w:tcPr>
            <w:tcW w:w="3481" w:type="dxa"/>
            <w:tcBorders>
              <w:top w:val="nil"/>
              <w:left w:val="nil"/>
              <w:bottom w:val="single" w:sz="4" w:space="0" w:color="auto"/>
              <w:right w:val="single" w:sz="4" w:space="0" w:color="auto"/>
            </w:tcBorders>
            <w:shd w:val="clear" w:color="auto" w:fill="auto"/>
            <w:vAlign w:val="center"/>
            <w:hideMark/>
          </w:tcPr>
          <w:p w14:paraId="0D9BCCAC" w14:textId="77777777" w:rsidR="00BE48AB" w:rsidRPr="00BE48AB" w:rsidRDefault="00BE48AB">
            <w:pPr>
              <w:rPr>
                <w:color w:val="000000"/>
              </w:rPr>
            </w:pPr>
            <w:r w:rsidRPr="00BE48AB">
              <w:rPr>
                <w:color w:val="000000"/>
              </w:rPr>
              <w:t>Găng tay giảm rung</w:t>
            </w:r>
          </w:p>
        </w:tc>
        <w:tc>
          <w:tcPr>
            <w:tcW w:w="2031" w:type="dxa"/>
            <w:tcBorders>
              <w:top w:val="nil"/>
              <w:left w:val="nil"/>
              <w:bottom w:val="single" w:sz="4" w:space="0" w:color="auto"/>
              <w:right w:val="single" w:sz="4" w:space="0" w:color="auto"/>
            </w:tcBorders>
            <w:shd w:val="clear" w:color="auto" w:fill="auto"/>
            <w:hideMark/>
          </w:tcPr>
          <w:p w14:paraId="2D0793CA" w14:textId="77777777" w:rsidR="00BE48AB" w:rsidRPr="00BE48AB" w:rsidRDefault="00BE48AB">
            <w:pPr>
              <w:jc w:val="center"/>
              <w:rPr>
                <w:b/>
                <w:bCs/>
                <w:i/>
                <w:iCs/>
                <w:color w:val="000000"/>
              </w:rPr>
            </w:pPr>
            <w:r w:rsidRPr="00BE48AB">
              <w:rPr>
                <w:b/>
                <w:bCs/>
                <w:i/>
                <w:iCs/>
                <w:color w:val="000000"/>
              </w:rPr>
              <w:t> </w:t>
            </w:r>
          </w:p>
        </w:tc>
        <w:tc>
          <w:tcPr>
            <w:tcW w:w="1595" w:type="dxa"/>
            <w:tcBorders>
              <w:top w:val="nil"/>
              <w:left w:val="nil"/>
              <w:bottom w:val="single" w:sz="4" w:space="0" w:color="auto"/>
              <w:right w:val="single" w:sz="4" w:space="0" w:color="auto"/>
            </w:tcBorders>
            <w:shd w:val="clear" w:color="auto" w:fill="auto"/>
            <w:hideMark/>
          </w:tcPr>
          <w:p w14:paraId="16BD73CB" w14:textId="77777777" w:rsidR="00BE48AB" w:rsidRPr="00BE48AB" w:rsidRDefault="00BE48AB">
            <w:pPr>
              <w:jc w:val="center"/>
              <w:rPr>
                <w:color w:val="000000"/>
              </w:rPr>
            </w:pPr>
            <w:r w:rsidRPr="00BE48AB">
              <w:rPr>
                <w:color w:val="000000"/>
              </w:rPr>
              <w:t> </w:t>
            </w:r>
          </w:p>
        </w:tc>
      </w:tr>
      <w:tr w:rsidR="00BE48AB" w:rsidRPr="00BE48AB" w14:paraId="33854726" w14:textId="77777777" w:rsidTr="007536E7">
        <w:trPr>
          <w:trHeight w:val="285"/>
        </w:trPr>
        <w:tc>
          <w:tcPr>
            <w:tcW w:w="752" w:type="dxa"/>
            <w:vMerge/>
            <w:tcBorders>
              <w:top w:val="nil"/>
              <w:left w:val="single" w:sz="4" w:space="0" w:color="auto"/>
              <w:bottom w:val="single" w:sz="4" w:space="0" w:color="000000"/>
              <w:right w:val="single" w:sz="4" w:space="0" w:color="auto"/>
            </w:tcBorders>
            <w:vAlign w:val="center"/>
            <w:hideMark/>
          </w:tcPr>
          <w:p w14:paraId="66984386" w14:textId="77777777" w:rsidR="00BE48AB" w:rsidRPr="00BE48AB" w:rsidRDefault="00BE48AB">
            <w:pPr>
              <w:rPr>
                <w:color w:val="000000"/>
              </w:rPr>
            </w:pPr>
          </w:p>
        </w:tc>
        <w:tc>
          <w:tcPr>
            <w:tcW w:w="2294" w:type="dxa"/>
            <w:vMerge/>
            <w:tcBorders>
              <w:top w:val="nil"/>
              <w:left w:val="single" w:sz="4" w:space="0" w:color="auto"/>
              <w:bottom w:val="single" w:sz="4" w:space="0" w:color="000000"/>
              <w:right w:val="single" w:sz="4" w:space="0" w:color="auto"/>
            </w:tcBorders>
            <w:vAlign w:val="center"/>
            <w:hideMark/>
          </w:tcPr>
          <w:p w14:paraId="7A6350E8" w14:textId="77777777" w:rsidR="00BE48AB" w:rsidRPr="00BE48AB" w:rsidRDefault="00BE48AB">
            <w:pPr>
              <w:rPr>
                <w:color w:val="000000"/>
              </w:rPr>
            </w:pPr>
          </w:p>
        </w:tc>
        <w:tc>
          <w:tcPr>
            <w:tcW w:w="3481" w:type="dxa"/>
            <w:tcBorders>
              <w:top w:val="nil"/>
              <w:left w:val="nil"/>
              <w:bottom w:val="single" w:sz="4" w:space="0" w:color="auto"/>
              <w:right w:val="single" w:sz="4" w:space="0" w:color="auto"/>
            </w:tcBorders>
            <w:shd w:val="clear" w:color="auto" w:fill="auto"/>
            <w:vAlign w:val="center"/>
            <w:hideMark/>
          </w:tcPr>
          <w:p w14:paraId="4F23BD55" w14:textId="77777777" w:rsidR="00BE48AB" w:rsidRPr="00BE48AB" w:rsidRDefault="00BE48AB">
            <w:pPr>
              <w:rPr>
                <w:color w:val="000000"/>
              </w:rPr>
            </w:pPr>
            <w:r w:rsidRPr="00BE48AB">
              <w:rPr>
                <w:color w:val="000000"/>
              </w:rPr>
              <w:t>Găng tay chống cưa cắt</w:t>
            </w:r>
          </w:p>
        </w:tc>
        <w:tc>
          <w:tcPr>
            <w:tcW w:w="2031" w:type="dxa"/>
            <w:tcBorders>
              <w:top w:val="nil"/>
              <w:left w:val="nil"/>
              <w:bottom w:val="single" w:sz="4" w:space="0" w:color="auto"/>
              <w:right w:val="single" w:sz="4" w:space="0" w:color="auto"/>
            </w:tcBorders>
            <w:shd w:val="clear" w:color="auto" w:fill="auto"/>
            <w:hideMark/>
          </w:tcPr>
          <w:p w14:paraId="292332D5" w14:textId="77777777" w:rsidR="00BE48AB" w:rsidRPr="00BE48AB" w:rsidRDefault="00BE48AB">
            <w:pPr>
              <w:jc w:val="center"/>
              <w:rPr>
                <w:color w:val="000000"/>
              </w:rPr>
            </w:pPr>
            <w:r w:rsidRPr="00BE48AB">
              <w:rPr>
                <w:color w:val="000000"/>
              </w:rPr>
              <w:t> </w:t>
            </w:r>
          </w:p>
        </w:tc>
        <w:tc>
          <w:tcPr>
            <w:tcW w:w="1595" w:type="dxa"/>
            <w:tcBorders>
              <w:top w:val="nil"/>
              <w:left w:val="nil"/>
              <w:bottom w:val="single" w:sz="4" w:space="0" w:color="auto"/>
              <w:right w:val="single" w:sz="4" w:space="0" w:color="auto"/>
            </w:tcBorders>
            <w:shd w:val="clear" w:color="auto" w:fill="auto"/>
            <w:hideMark/>
          </w:tcPr>
          <w:p w14:paraId="4661DDC2" w14:textId="77777777" w:rsidR="00BE48AB" w:rsidRPr="00BE48AB" w:rsidRDefault="00BE48AB">
            <w:pPr>
              <w:jc w:val="center"/>
              <w:rPr>
                <w:color w:val="000000"/>
              </w:rPr>
            </w:pPr>
            <w:r w:rsidRPr="00BE48AB">
              <w:rPr>
                <w:color w:val="000000"/>
              </w:rPr>
              <w:t> </w:t>
            </w:r>
          </w:p>
        </w:tc>
      </w:tr>
      <w:tr w:rsidR="00BE48AB" w:rsidRPr="00BE48AB" w14:paraId="1B86B1EB" w14:textId="77777777" w:rsidTr="007536E7">
        <w:trPr>
          <w:trHeight w:val="285"/>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1B075752" w14:textId="77777777" w:rsidR="00BE48AB" w:rsidRPr="00BE48AB" w:rsidRDefault="00BE48AB">
            <w:pPr>
              <w:jc w:val="center"/>
              <w:rPr>
                <w:color w:val="000000"/>
              </w:rPr>
            </w:pPr>
            <w:r w:rsidRPr="00BE48AB">
              <w:rPr>
                <w:color w:val="000000"/>
              </w:rPr>
              <w:t>4</w:t>
            </w:r>
          </w:p>
        </w:tc>
        <w:tc>
          <w:tcPr>
            <w:tcW w:w="2294" w:type="dxa"/>
            <w:tcBorders>
              <w:top w:val="nil"/>
              <w:left w:val="nil"/>
              <w:bottom w:val="single" w:sz="4" w:space="0" w:color="auto"/>
              <w:right w:val="single" w:sz="4" w:space="0" w:color="auto"/>
            </w:tcBorders>
            <w:shd w:val="clear" w:color="auto" w:fill="auto"/>
            <w:hideMark/>
          </w:tcPr>
          <w:p w14:paraId="03ADA874" w14:textId="77777777" w:rsidR="00BE48AB" w:rsidRPr="00BE48AB" w:rsidRDefault="00BE48AB">
            <w:pPr>
              <w:rPr>
                <w:color w:val="000000"/>
              </w:rPr>
            </w:pPr>
            <w:r w:rsidRPr="00BE48AB">
              <w:rPr>
                <w:color w:val="000000"/>
              </w:rPr>
              <w:t>Trang bị quần bảo hộ</w:t>
            </w:r>
          </w:p>
        </w:tc>
        <w:tc>
          <w:tcPr>
            <w:tcW w:w="3481" w:type="dxa"/>
            <w:tcBorders>
              <w:top w:val="nil"/>
              <w:left w:val="nil"/>
              <w:bottom w:val="single" w:sz="4" w:space="0" w:color="auto"/>
              <w:right w:val="single" w:sz="4" w:space="0" w:color="auto"/>
            </w:tcBorders>
            <w:shd w:val="clear" w:color="auto" w:fill="auto"/>
            <w:vAlign w:val="center"/>
            <w:hideMark/>
          </w:tcPr>
          <w:p w14:paraId="38241E71" w14:textId="4A3A5836" w:rsidR="00BE48AB" w:rsidRPr="00BE48AB" w:rsidRDefault="00BE48AB">
            <w:pPr>
              <w:rPr>
                <w:color w:val="000000"/>
              </w:rPr>
            </w:pPr>
            <w:r w:rsidRPr="00BE48AB">
              <w:rPr>
                <w:color w:val="000000"/>
              </w:rPr>
              <w:t>Quần có lớp thép bảo hộ</w:t>
            </w:r>
            <w:r w:rsidR="00A50C29">
              <w:rPr>
                <w:color w:val="000000"/>
              </w:rPr>
              <w:t xml:space="preserve"> hoặc chất liệu vải chống cưa cắt</w:t>
            </w:r>
          </w:p>
        </w:tc>
        <w:tc>
          <w:tcPr>
            <w:tcW w:w="2031" w:type="dxa"/>
            <w:tcBorders>
              <w:top w:val="nil"/>
              <w:left w:val="nil"/>
              <w:bottom w:val="single" w:sz="4" w:space="0" w:color="auto"/>
              <w:right w:val="single" w:sz="4" w:space="0" w:color="auto"/>
            </w:tcBorders>
            <w:shd w:val="clear" w:color="auto" w:fill="auto"/>
            <w:hideMark/>
          </w:tcPr>
          <w:p w14:paraId="5CB0A6A5" w14:textId="77777777" w:rsidR="00BE48AB" w:rsidRPr="00BE48AB" w:rsidRDefault="00BE48AB">
            <w:pPr>
              <w:jc w:val="center"/>
              <w:rPr>
                <w:b/>
                <w:bCs/>
                <w:color w:val="000000"/>
              </w:rPr>
            </w:pPr>
            <w:r w:rsidRPr="00BE48AB">
              <w:rPr>
                <w:b/>
                <w:bCs/>
                <w:color w:val="000000"/>
              </w:rPr>
              <w:t> </w:t>
            </w:r>
          </w:p>
        </w:tc>
        <w:tc>
          <w:tcPr>
            <w:tcW w:w="1595" w:type="dxa"/>
            <w:tcBorders>
              <w:top w:val="nil"/>
              <w:left w:val="nil"/>
              <w:bottom w:val="single" w:sz="4" w:space="0" w:color="auto"/>
              <w:right w:val="single" w:sz="4" w:space="0" w:color="auto"/>
            </w:tcBorders>
            <w:shd w:val="clear" w:color="auto" w:fill="auto"/>
            <w:hideMark/>
          </w:tcPr>
          <w:p w14:paraId="7FF600B9" w14:textId="77777777" w:rsidR="00BE48AB" w:rsidRPr="00BE48AB" w:rsidRDefault="00BE48AB">
            <w:pPr>
              <w:jc w:val="center"/>
              <w:rPr>
                <w:color w:val="000000"/>
              </w:rPr>
            </w:pPr>
            <w:r w:rsidRPr="00BE48AB">
              <w:rPr>
                <w:color w:val="000000"/>
              </w:rPr>
              <w:t> </w:t>
            </w:r>
          </w:p>
        </w:tc>
      </w:tr>
      <w:tr w:rsidR="00BE48AB" w:rsidRPr="00BE48AB" w14:paraId="0678BDF8" w14:textId="77777777" w:rsidTr="007536E7">
        <w:trPr>
          <w:trHeight w:val="1997"/>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19644FD4" w14:textId="77777777" w:rsidR="00BE48AB" w:rsidRPr="00BE48AB" w:rsidRDefault="00BE48AB">
            <w:pPr>
              <w:jc w:val="center"/>
              <w:rPr>
                <w:color w:val="000000"/>
              </w:rPr>
            </w:pPr>
            <w:r w:rsidRPr="00BE48AB">
              <w:rPr>
                <w:color w:val="000000"/>
              </w:rPr>
              <w:t>5</w:t>
            </w:r>
          </w:p>
        </w:tc>
        <w:tc>
          <w:tcPr>
            <w:tcW w:w="2294" w:type="dxa"/>
            <w:tcBorders>
              <w:top w:val="nil"/>
              <w:left w:val="nil"/>
              <w:bottom w:val="single" w:sz="4" w:space="0" w:color="auto"/>
              <w:right w:val="single" w:sz="4" w:space="0" w:color="auto"/>
            </w:tcBorders>
            <w:shd w:val="clear" w:color="auto" w:fill="auto"/>
            <w:vAlign w:val="center"/>
            <w:hideMark/>
          </w:tcPr>
          <w:p w14:paraId="3857281F" w14:textId="77777777" w:rsidR="00BE48AB" w:rsidRPr="00BE48AB" w:rsidRDefault="00BE48AB">
            <w:pPr>
              <w:rPr>
                <w:color w:val="000000"/>
              </w:rPr>
            </w:pPr>
            <w:r w:rsidRPr="00BE48AB">
              <w:rPr>
                <w:color w:val="000000"/>
              </w:rPr>
              <w:t>Bảo trì, bảo dưỡng các trang thiết bị trước khi thực hiện khai thác (máy cưa, xe ủi, xe xúc, xe geo…)</w:t>
            </w:r>
          </w:p>
        </w:tc>
        <w:tc>
          <w:tcPr>
            <w:tcW w:w="3481" w:type="dxa"/>
            <w:tcBorders>
              <w:top w:val="nil"/>
              <w:left w:val="nil"/>
              <w:bottom w:val="single" w:sz="4" w:space="0" w:color="auto"/>
              <w:right w:val="single" w:sz="4" w:space="0" w:color="auto"/>
            </w:tcBorders>
            <w:shd w:val="clear" w:color="auto" w:fill="auto"/>
            <w:vAlign w:val="center"/>
            <w:hideMark/>
          </w:tcPr>
          <w:p w14:paraId="02AAF845" w14:textId="77777777" w:rsidR="00BE48AB" w:rsidRPr="00BE48AB" w:rsidRDefault="00BE48AB">
            <w:pPr>
              <w:rPr>
                <w:color w:val="000000"/>
              </w:rPr>
            </w:pPr>
            <w:r w:rsidRPr="00BE48AB">
              <w:rPr>
                <w:color w:val="000000"/>
              </w:rPr>
              <w:t>Máy cưa còn mới, không bị hỏng;</w:t>
            </w:r>
            <w:r w:rsidRPr="00BE48AB">
              <w:rPr>
                <w:color w:val="000000"/>
              </w:rPr>
              <w:br/>
              <w:t>Xích không bị hỏng, đảm bảo an toàn khi cưa;</w:t>
            </w:r>
            <w:r w:rsidRPr="00BE48AB">
              <w:rPr>
                <w:color w:val="000000"/>
              </w:rPr>
              <w:br/>
              <w:t>Xe hoạt động tốt, không bị hỏng hóc;</w:t>
            </w:r>
            <w:r w:rsidRPr="00BE48AB">
              <w:rPr>
                <w:color w:val="000000"/>
              </w:rPr>
              <w:br/>
              <w:t>Bảo dưỡng thường xuyên;</w:t>
            </w:r>
            <w:r w:rsidRPr="00BE48AB">
              <w:rPr>
                <w:color w:val="000000"/>
              </w:rPr>
              <w:br/>
              <w:t>Không bị rò rỉ dầu nhớt</w:t>
            </w:r>
          </w:p>
        </w:tc>
        <w:tc>
          <w:tcPr>
            <w:tcW w:w="2031" w:type="dxa"/>
            <w:tcBorders>
              <w:top w:val="nil"/>
              <w:left w:val="nil"/>
              <w:bottom w:val="single" w:sz="4" w:space="0" w:color="auto"/>
              <w:right w:val="single" w:sz="4" w:space="0" w:color="auto"/>
            </w:tcBorders>
            <w:shd w:val="clear" w:color="auto" w:fill="auto"/>
            <w:hideMark/>
          </w:tcPr>
          <w:p w14:paraId="74031BB9" w14:textId="77777777" w:rsidR="00BE48AB" w:rsidRPr="00BE48AB" w:rsidRDefault="00BE48AB">
            <w:pPr>
              <w:jc w:val="center"/>
              <w:rPr>
                <w:b/>
                <w:bCs/>
                <w:i/>
                <w:iCs/>
                <w:color w:val="000000"/>
              </w:rPr>
            </w:pPr>
            <w:r w:rsidRPr="00BE48AB">
              <w:rPr>
                <w:b/>
                <w:bCs/>
                <w:i/>
                <w:iCs/>
                <w:color w:val="000000"/>
              </w:rPr>
              <w:t> </w:t>
            </w:r>
          </w:p>
        </w:tc>
        <w:tc>
          <w:tcPr>
            <w:tcW w:w="1595" w:type="dxa"/>
            <w:tcBorders>
              <w:top w:val="nil"/>
              <w:left w:val="nil"/>
              <w:bottom w:val="single" w:sz="4" w:space="0" w:color="auto"/>
              <w:right w:val="single" w:sz="4" w:space="0" w:color="auto"/>
            </w:tcBorders>
            <w:shd w:val="clear" w:color="auto" w:fill="auto"/>
            <w:hideMark/>
          </w:tcPr>
          <w:p w14:paraId="364B6BF1" w14:textId="77777777" w:rsidR="00BE48AB" w:rsidRPr="00BE48AB" w:rsidRDefault="00BE48AB">
            <w:pPr>
              <w:jc w:val="center"/>
              <w:rPr>
                <w:b/>
                <w:bCs/>
                <w:i/>
                <w:iCs/>
                <w:color w:val="000000"/>
              </w:rPr>
            </w:pPr>
            <w:r w:rsidRPr="00BE48AB">
              <w:rPr>
                <w:b/>
                <w:bCs/>
                <w:i/>
                <w:iCs/>
                <w:color w:val="000000"/>
              </w:rPr>
              <w:t> </w:t>
            </w:r>
          </w:p>
        </w:tc>
      </w:tr>
    </w:tbl>
    <w:p w14:paraId="5A0415DA" w14:textId="11A3F8F6" w:rsidR="006B5A79" w:rsidRDefault="009E039E" w:rsidP="006B5A79">
      <w:pPr>
        <w:pStyle w:val="Heading1"/>
        <w:spacing w:before="120" w:after="120" w:line="240" w:lineRule="auto"/>
        <w:ind w:firstLine="720"/>
        <w:rPr>
          <w:rFonts w:ascii="Times New Roman" w:hAnsi="Times New Roman"/>
          <w:color w:val="auto"/>
        </w:rPr>
      </w:pPr>
      <w:bookmarkStart w:id="25" w:name="_Toc175901267"/>
      <w:bookmarkStart w:id="26" w:name="_Toc175902068"/>
      <w:r w:rsidRPr="009E039E">
        <w:rPr>
          <w:rFonts w:ascii="Times New Roman" w:hAnsi="Times New Roman"/>
          <w:color w:val="auto"/>
        </w:rPr>
        <w:t>IX. Tham khảo một số loại trang thiết bị bảo hộ lao động cá nhân</w:t>
      </w:r>
      <w:bookmarkEnd w:id="25"/>
      <w:bookmarkEnd w:id="26"/>
    </w:p>
    <w:p w14:paraId="08693EA2" w14:textId="2F4727C3" w:rsidR="009E039E" w:rsidRPr="006B5A79" w:rsidRDefault="009E039E" w:rsidP="006B5A79">
      <w:pPr>
        <w:spacing w:before="120" w:after="120"/>
        <w:jc w:val="center"/>
        <w:rPr>
          <w:sz w:val="20"/>
          <w:szCs w:val="20"/>
          <w:lang w:val="en-US"/>
        </w:rPr>
      </w:pPr>
      <w:bookmarkStart w:id="27" w:name="_Toc175901268"/>
      <w:r w:rsidRPr="006B5A79">
        <w:rPr>
          <w:sz w:val="20"/>
          <w:szCs w:val="20"/>
          <w:lang w:val="en-US"/>
        </w:rPr>
        <w:t>(Lược trích từ Tài liệu hướng dẫn về an toàn lao động, sức khỏe nghề nghiệp của Tổ chức lao động quốc tế ILO)</w:t>
      </w:r>
      <w:bookmarkEnd w:id="27"/>
    </w:p>
    <w:tbl>
      <w:tblPr>
        <w:tblStyle w:val="TableGrid"/>
        <w:tblW w:w="0" w:type="auto"/>
        <w:tblLook w:val="04A0" w:firstRow="1" w:lastRow="0" w:firstColumn="1" w:lastColumn="0" w:noHBand="0" w:noVBand="1"/>
      </w:tblPr>
      <w:tblGrid>
        <w:gridCol w:w="2438"/>
        <w:gridCol w:w="1057"/>
        <w:gridCol w:w="845"/>
        <w:gridCol w:w="1040"/>
        <w:gridCol w:w="840"/>
        <w:gridCol w:w="787"/>
        <w:gridCol w:w="824"/>
        <w:gridCol w:w="1024"/>
        <w:gridCol w:w="1000"/>
      </w:tblGrid>
      <w:tr w:rsidR="009E039E" w:rsidRPr="009E039E" w14:paraId="186941F0" w14:textId="77777777" w:rsidTr="009E039E">
        <w:trPr>
          <w:trHeight w:val="936"/>
        </w:trPr>
        <w:tc>
          <w:tcPr>
            <w:tcW w:w="2438" w:type="dxa"/>
            <w:vAlign w:val="center"/>
            <w:hideMark/>
          </w:tcPr>
          <w:p w14:paraId="484A02CB" w14:textId="77777777" w:rsidR="009E039E" w:rsidRPr="009E039E" w:rsidRDefault="009E039E" w:rsidP="009E039E">
            <w:pPr>
              <w:jc w:val="center"/>
              <w:rPr>
                <w:b/>
                <w:bCs/>
                <w:lang w:val="en-US"/>
              </w:rPr>
            </w:pPr>
            <w:r w:rsidRPr="009E039E">
              <w:rPr>
                <w:b/>
                <w:bCs/>
              </w:rPr>
              <w:t>Những bộ phận cơ thể cần bảo vệ trong quá trình hoạt động lâm nghiệp</w:t>
            </w:r>
          </w:p>
        </w:tc>
        <w:tc>
          <w:tcPr>
            <w:tcW w:w="1057" w:type="dxa"/>
            <w:vAlign w:val="center"/>
            <w:hideMark/>
          </w:tcPr>
          <w:p w14:paraId="5A59F997" w14:textId="77777777" w:rsidR="009E039E" w:rsidRPr="009E039E" w:rsidRDefault="009E039E" w:rsidP="009E039E">
            <w:pPr>
              <w:jc w:val="center"/>
              <w:rPr>
                <w:b/>
                <w:bCs/>
              </w:rPr>
            </w:pPr>
            <w:r w:rsidRPr="009E039E">
              <w:rPr>
                <w:b/>
                <w:bCs/>
              </w:rPr>
              <w:t>Bàn chân</w:t>
            </w:r>
          </w:p>
        </w:tc>
        <w:tc>
          <w:tcPr>
            <w:tcW w:w="845" w:type="dxa"/>
            <w:vAlign w:val="center"/>
            <w:hideMark/>
          </w:tcPr>
          <w:p w14:paraId="48C8F983" w14:textId="77777777" w:rsidR="009E039E" w:rsidRPr="009E039E" w:rsidRDefault="009E039E" w:rsidP="009E039E">
            <w:pPr>
              <w:jc w:val="center"/>
              <w:rPr>
                <w:b/>
                <w:bCs/>
              </w:rPr>
            </w:pPr>
            <w:r w:rsidRPr="009E039E">
              <w:rPr>
                <w:b/>
                <w:bCs/>
              </w:rPr>
              <w:t>Cẳng chân</w:t>
            </w:r>
          </w:p>
        </w:tc>
        <w:tc>
          <w:tcPr>
            <w:tcW w:w="1040" w:type="dxa"/>
            <w:vAlign w:val="center"/>
            <w:hideMark/>
          </w:tcPr>
          <w:p w14:paraId="6118E064" w14:textId="77777777" w:rsidR="009E039E" w:rsidRPr="009E039E" w:rsidRDefault="009E039E" w:rsidP="009E039E">
            <w:pPr>
              <w:jc w:val="center"/>
              <w:rPr>
                <w:b/>
                <w:bCs/>
              </w:rPr>
            </w:pPr>
            <w:r w:rsidRPr="009E039E">
              <w:rPr>
                <w:b/>
                <w:bCs/>
              </w:rPr>
              <w:t>Thân, cánh tay, cẳng chân</w:t>
            </w:r>
          </w:p>
        </w:tc>
        <w:tc>
          <w:tcPr>
            <w:tcW w:w="840" w:type="dxa"/>
            <w:vAlign w:val="center"/>
            <w:hideMark/>
          </w:tcPr>
          <w:p w14:paraId="12655950" w14:textId="77777777" w:rsidR="009E039E" w:rsidRPr="009E039E" w:rsidRDefault="009E039E" w:rsidP="009E039E">
            <w:pPr>
              <w:jc w:val="center"/>
              <w:rPr>
                <w:b/>
                <w:bCs/>
              </w:rPr>
            </w:pPr>
            <w:r w:rsidRPr="009E039E">
              <w:rPr>
                <w:b/>
                <w:bCs/>
              </w:rPr>
              <w:t>Bàn tay</w:t>
            </w:r>
          </w:p>
        </w:tc>
        <w:tc>
          <w:tcPr>
            <w:tcW w:w="787" w:type="dxa"/>
            <w:vAlign w:val="center"/>
            <w:hideMark/>
          </w:tcPr>
          <w:p w14:paraId="552004A3" w14:textId="77777777" w:rsidR="009E039E" w:rsidRPr="009E039E" w:rsidRDefault="009E039E" w:rsidP="009E039E">
            <w:pPr>
              <w:jc w:val="center"/>
              <w:rPr>
                <w:b/>
                <w:bCs/>
              </w:rPr>
            </w:pPr>
            <w:r w:rsidRPr="009E039E">
              <w:rPr>
                <w:b/>
                <w:bCs/>
              </w:rPr>
              <w:t>Đầu</w:t>
            </w:r>
          </w:p>
        </w:tc>
        <w:tc>
          <w:tcPr>
            <w:tcW w:w="824" w:type="dxa"/>
            <w:vAlign w:val="center"/>
            <w:hideMark/>
          </w:tcPr>
          <w:p w14:paraId="485ED25B" w14:textId="77777777" w:rsidR="009E039E" w:rsidRPr="009E039E" w:rsidRDefault="009E039E" w:rsidP="009E039E">
            <w:pPr>
              <w:jc w:val="center"/>
              <w:rPr>
                <w:b/>
                <w:bCs/>
              </w:rPr>
            </w:pPr>
            <w:r w:rsidRPr="009E039E">
              <w:rPr>
                <w:b/>
                <w:bCs/>
              </w:rPr>
              <w:t>Mắt</w:t>
            </w:r>
          </w:p>
        </w:tc>
        <w:tc>
          <w:tcPr>
            <w:tcW w:w="1024" w:type="dxa"/>
            <w:vAlign w:val="center"/>
            <w:hideMark/>
          </w:tcPr>
          <w:p w14:paraId="78B8D189" w14:textId="77777777" w:rsidR="009E039E" w:rsidRPr="009E039E" w:rsidRDefault="009E039E" w:rsidP="009E039E">
            <w:pPr>
              <w:jc w:val="center"/>
              <w:rPr>
                <w:b/>
                <w:bCs/>
              </w:rPr>
            </w:pPr>
            <w:r w:rsidRPr="009E039E">
              <w:rPr>
                <w:b/>
                <w:bCs/>
              </w:rPr>
              <w:t>Mắt/ mặt</w:t>
            </w:r>
          </w:p>
        </w:tc>
        <w:tc>
          <w:tcPr>
            <w:tcW w:w="1000" w:type="dxa"/>
            <w:vAlign w:val="center"/>
            <w:hideMark/>
          </w:tcPr>
          <w:p w14:paraId="654B64DC" w14:textId="77777777" w:rsidR="009E039E" w:rsidRPr="009E039E" w:rsidRDefault="009E039E" w:rsidP="009E039E">
            <w:pPr>
              <w:jc w:val="center"/>
              <w:rPr>
                <w:b/>
                <w:bCs/>
              </w:rPr>
            </w:pPr>
            <w:r w:rsidRPr="009E039E">
              <w:rPr>
                <w:b/>
                <w:bCs/>
              </w:rPr>
              <w:t>Thính giác</w:t>
            </w:r>
          </w:p>
        </w:tc>
      </w:tr>
      <w:tr w:rsidR="009E039E" w:rsidRPr="009E039E" w14:paraId="201049DE" w14:textId="77777777" w:rsidTr="009E039E">
        <w:trPr>
          <w:trHeight w:val="1080"/>
        </w:trPr>
        <w:tc>
          <w:tcPr>
            <w:tcW w:w="2438" w:type="dxa"/>
            <w:vAlign w:val="center"/>
            <w:hideMark/>
          </w:tcPr>
          <w:p w14:paraId="19134AE3" w14:textId="77777777" w:rsidR="009E039E" w:rsidRPr="009E039E" w:rsidRDefault="009E039E" w:rsidP="009E039E">
            <w:pPr>
              <w:jc w:val="center"/>
              <w:rPr>
                <w:b/>
                <w:bCs/>
              </w:rPr>
            </w:pPr>
            <w:r w:rsidRPr="009E039E">
              <w:rPr>
                <w:b/>
                <w:bCs/>
              </w:rPr>
              <w:lastRenderedPageBreak/>
              <w:t>Phương tiện bảo hộ phù hợp</w:t>
            </w:r>
          </w:p>
        </w:tc>
        <w:tc>
          <w:tcPr>
            <w:tcW w:w="1057" w:type="dxa"/>
            <w:vAlign w:val="center"/>
            <w:hideMark/>
          </w:tcPr>
          <w:p w14:paraId="142CB0DF" w14:textId="77777777" w:rsidR="009E039E" w:rsidRPr="009E039E" w:rsidRDefault="009E039E" w:rsidP="009E039E">
            <w:pPr>
              <w:jc w:val="center"/>
              <w:rPr>
                <w:b/>
                <w:bCs/>
              </w:rPr>
            </w:pPr>
            <w:r w:rsidRPr="009E039E">
              <w:rPr>
                <w:b/>
                <w:bCs/>
              </w:rPr>
              <w:t>Ủng hoặc giày bảo vệ</w:t>
            </w:r>
          </w:p>
        </w:tc>
        <w:tc>
          <w:tcPr>
            <w:tcW w:w="845" w:type="dxa"/>
            <w:vAlign w:val="center"/>
            <w:hideMark/>
          </w:tcPr>
          <w:p w14:paraId="118A1CA7" w14:textId="77777777" w:rsidR="009E039E" w:rsidRPr="009E039E" w:rsidRDefault="009E039E" w:rsidP="009E039E">
            <w:pPr>
              <w:jc w:val="center"/>
              <w:rPr>
                <w:b/>
                <w:bCs/>
              </w:rPr>
            </w:pPr>
            <w:r w:rsidRPr="009E039E">
              <w:rPr>
                <w:b/>
                <w:bCs/>
              </w:rPr>
              <w:t>Quần bảo hộ</w:t>
            </w:r>
          </w:p>
        </w:tc>
        <w:tc>
          <w:tcPr>
            <w:tcW w:w="1040" w:type="dxa"/>
            <w:vAlign w:val="center"/>
            <w:hideMark/>
          </w:tcPr>
          <w:p w14:paraId="7A79EAA3" w14:textId="77777777" w:rsidR="009E039E" w:rsidRPr="009E039E" w:rsidRDefault="009E039E" w:rsidP="009E039E">
            <w:pPr>
              <w:jc w:val="center"/>
              <w:rPr>
                <w:b/>
                <w:bCs/>
              </w:rPr>
            </w:pPr>
            <w:r w:rsidRPr="009E039E">
              <w:rPr>
                <w:b/>
                <w:bCs/>
              </w:rPr>
              <w:t>Quần áo vừa sát người</w:t>
            </w:r>
          </w:p>
        </w:tc>
        <w:tc>
          <w:tcPr>
            <w:tcW w:w="840" w:type="dxa"/>
            <w:vAlign w:val="center"/>
            <w:hideMark/>
          </w:tcPr>
          <w:p w14:paraId="322B635B" w14:textId="77777777" w:rsidR="009E039E" w:rsidRPr="009E039E" w:rsidRDefault="009E039E" w:rsidP="009E039E">
            <w:pPr>
              <w:jc w:val="center"/>
              <w:rPr>
                <w:b/>
                <w:bCs/>
              </w:rPr>
            </w:pPr>
            <w:r w:rsidRPr="009E039E">
              <w:rPr>
                <w:b/>
                <w:bCs/>
              </w:rPr>
              <w:t>Găng tay</w:t>
            </w:r>
          </w:p>
        </w:tc>
        <w:tc>
          <w:tcPr>
            <w:tcW w:w="787" w:type="dxa"/>
            <w:vAlign w:val="center"/>
            <w:hideMark/>
          </w:tcPr>
          <w:p w14:paraId="458F6284" w14:textId="77777777" w:rsidR="009E039E" w:rsidRPr="009E039E" w:rsidRDefault="009E039E" w:rsidP="009E039E">
            <w:pPr>
              <w:jc w:val="center"/>
              <w:rPr>
                <w:b/>
                <w:bCs/>
              </w:rPr>
            </w:pPr>
            <w:r w:rsidRPr="009E039E">
              <w:rPr>
                <w:b/>
                <w:bCs/>
              </w:rPr>
              <w:t>Mũ bảo hộ</w:t>
            </w:r>
          </w:p>
        </w:tc>
        <w:tc>
          <w:tcPr>
            <w:tcW w:w="824" w:type="dxa"/>
            <w:vAlign w:val="center"/>
            <w:hideMark/>
          </w:tcPr>
          <w:p w14:paraId="28C32E3B" w14:textId="77777777" w:rsidR="009E039E" w:rsidRPr="009E039E" w:rsidRDefault="009E039E" w:rsidP="009E039E">
            <w:pPr>
              <w:jc w:val="center"/>
              <w:rPr>
                <w:b/>
                <w:bCs/>
              </w:rPr>
            </w:pPr>
            <w:r w:rsidRPr="009E039E">
              <w:rPr>
                <w:b/>
                <w:bCs/>
              </w:rPr>
              <w:t>Kính đeo mắt</w:t>
            </w:r>
          </w:p>
        </w:tc>
        <w:tc>
          <w:tcPr>
            <w:tcW w:w="1024" w:type="dxa"/>
            <w:vAlign w:val="center"/>
            <w:hideMark/>
          </w:tcPr>
          <w:p w14:paraId="62D163D3" w14:textId="77777777" w:rsidR="009E039E" w:rsidRPr="009E039E" w:rsidRDefault="009E039E" w:rsidP="009E039E">
            <w:pPr>
              <w:jc w:val="center"/>
              <w:rPr>
                <w:b/>
                <w:bCs/>
              </w:rPr>
            </w:pPr>
            <w:r w:rsidRPr="009E039E">
              <w:rPr>
                <w:b/>
                <w:bCs/>
              </w:rPr>
              <w:t>Lưới che mắt/ mặt</w:t>
            </w:r>
          </w:p>
        </w:tc>
        <w:tc>
          <w:tcPr>
            <w:tcW w:w="1000" w:type="dxa"/>
            <w:vAlign w:val="center"/>
            <w:hideMark/>
          </w:tcPr>
          <w:p w14:paraId="15EF800E" w14:textId="77777777" w:rsidR="009E039E" w:rsidRPr="009E039E" w:rsidRDefault="009E039E" w:rsidP="009E039E">
            <w:pPr>
              <w:jc w:val="center"/>
              <w:rPr>
                <w:b/>
                <w:bCs/>
              </w:rPr>
            </w:pPr>
            <w:r w:rsidRPr="009E039E">
              <w:rPr>
                <w:b/>
                <w:bCs/>
              </w:rPr>
              <w:t>Bảo hộ tai</w:t>
            </w:r>
          </w:p>
        </w:tc>
      </w:tr>
      <w:tr w:rsidR="009E039E" w:rsidRPr="009E039E" w14:paraId="61932DF4" w14:textId="77777777" w:rsidTr="009E039E">
        <w:trPr>
          <w:trHeight w:val="368"/>
        </w:trPr>
        <w:tc>
          <w:tcPr>
            <w:tcW w:w="9855" w:type="dxa"/>
            <w:gridSpan w:val="9"/>
            <w:hideMark/>
          </w:tcPr>
          <w:p w14:paraId="2D16DFC4" w14:textId="225795F1" w:rsidR="009E039E" w:rsidRPr="009E039E" w:rsidRDefault="009E039E" w:rsidP="00D60510">
            <w:pPr>
              <w:spacing w:before="40" w:after="40" w:line="276" w:lineRule="auto"/>
            </w:pPr>
            <w:r w:rsidRPr="009E039E">
              <w:rPr>
                <w:b/>
                <w:bCs/>
              </w:rPr>
              <w:t>Hoạt động lâm nghiệp</w:t>
            </w:r>
            <w:r w:rsidRPr="009E039E">
              <w:t> </w:t>
            </w:r>
          </w:p>
        </w:tc>
      </w:tr>
      <w:tr w:rsidR="00D60510" w:rsidRPr="009E039E" w14:paraId="5DDADF10" w14:textId="77777777" w:rsidTr="009E039E">
        <w:trPr>
          <w:trHeight w:val="336"/>
        </w:trPr>
        <w:tc>
          <w:tcPr>
            <w:tcW w:w="2438" w:type="dxa"/>
            <w:hideMark/>
          </w:tcPr>
          <w:p w14:paraId="6656DBFB" w14:textId="77777777" w:rsidR="009E039E" w:rsidRPr="009E039E" w:rsidRDefault="009E039E" w:rsidP="00D60510">
            <w:pPr>
              <w:spacing w:before="40" w:after="40" w:line="276" w:lineRule="auto"/>
              <w:rPr>
                <w:b/>
                <w:bCs/>
                <w:i/>
                <w:iCs/>
              </w:rPr>
            </w:pPr>
            <w:r w:rsidRPr="009E039E">
              <w:rPr>
                <w:b/>
                <w:bCs/>
                <w:i/>
                <w:iCs/>
              </w:rPr>
              <w:t>1. Trồng cây</w:t>
            </w:r>
          </w:p>
        </w:tc>
        <w:tc>
          <w:tcPr>
            <w:tcW w:w="1057" w:type="dxa"/>
            <w:hideMark/>
          </w:tcPr>
          <w:p w14:paraId="2D420D11" w14:textId="77777777" w:rsidR="009E039E" w:rsidRPr="009E039E" w:rsidRDefault="009E039E" w:rsidP="00D60510">
            <w:pPr>
              <w:spacing w:before="40" w:after="40" w:line="276" w:lineRule="auto"/>
            </w:pPr>
            <w:r w:rsidRPr="009E039E">
              <w:t> </w:t>
            </w:r>
          </w:p>
        </w:tc>
        <w:tc>
          <w:tcPr>
            <w:tcW w:w="845" w:type="dxa"/>
            <w:hideMark/>
          </w:tcPr>
          <w:p w14:paraId="59FC19B2" w14:textId="77777777" w:rsidR="009E039E" w:rsidRPr="009E039E" w:rsidRDefault="009E039E" w:rsidP="00D60510">
            <w:pPr>
              <w:spacing w:before="40" w:after="40" w:line="276" w:lineRule="auto"/>
            </w:pPr>
            <w:r w:rsidRPr="009E039E">
              <w:t> </w:t>
            </w:r>
          </w:p>
        </w:tc>
        <w:tc>
          <w:tcPr>
            <w:tcW w:w="1040" w:type="dxa"/>
            <w:hideMark/>
          </w:tcPr>
          <w:p w14:paraId="3772974F" w14:textId="77777777" w:rsidR="009E039E" w:rsidRPr="009E039E" w:rsidRDefault="009E039E" w:rsidP="00D60510">
            <w:pPr>
              <w:spacing w:before="40" w:after="40" w:line="276" w:lineRule="auto"/>
            </w:pPr>
            <w:r w:rsidRPr="009E039E">
              <w:t> </w:t>
            </w:r>
          </w:p>
        </w:tc>
        <w:tc>
          <w:tcPr>
            <w:tcW w:w="840" w:type="dxa"/>
            <w:hideMark/>
          </w:tcPr>
          <w:p w14:paraId="42237CC7" w14:textId="77777777" w:rsidR="009E039E" w:rsidRPr="009E039E" w:rsidRDefault="009E039E" w:rsidP="00D60510">
            <w:pPr>
              <w:spacing w:before="40" w:after="40" w:line="276" w:lineRule="auto"/>
            </w:pPr>
            <w:r w:rsidRPr="009E039E">
              <w:t> </w:t>
            </w:r>
          </w:p>
        </w:tc>
        <w:tc>
          <w:tcPr>
            <w:tcW w:w="787" w:type="dxa"/>
            <w:hideMark/>
          </w:tcPr>
          <w:p w14:paraId="6676B848" w14:textId="77777777" w:rsidR="009E039E" w:rsidRPr="009E039E" w:rsidRDefault="009E039E" w:rsidP="00D60510">
            <w:pPr>
              <w:spacing w:before="40" w:after="40" w:line="276" w:lineRule="auto"/>
            </w:pPr>
            <w:r w:rsidRPr="009E039E">
              <w:t> </w:t>
            </w:r>
          </w:p>
        </w:tc>
        <w:tc>
          <w:tcPr>
            <w:tcW w:w="824" w:type="dxa"/>
            <w:hideMark/>
          </w:tcPr>
          <w:p w14:paraId="738881C3" w14:textId="77777777" w:rsidR="009E039E" w:rsidRPr="009E039E" w:rsidRDefault="009E039E" w:rsidP="00D60510">
            <w:pPr>
              <w:spacing w:before="40" w:after="40" w:line="276" w:lineRule="auto"/>
            </w:pPr>
            <w:r w:rsidRPr="009E039E">
              <w:t> </w:t>
            </w:r>
          </w:p>
        </w:tc>
        <w:tc>
          <w:tcPr>
            <w:tcW w:w="1024" w:type="dxa"/>
            <w:hideMark/>
          </w:tcPr>
          <w:p w14:paraId="56E70D59" w14:textId="77777777" w:rsidR="009E039E" w:rsidRPr="009E039E" w:rsidRDefault="009E039E" w:rsidP="00D60510">
            <w:pPr>
              <w:spacing w:before="40" w:after="40" w:line="276" w:lineRule="auto"/>
            </w:pPr>
            <w:r w:rsidRPr="009E039E">
              <w:t> </w:t>
            </w:r>
          </w:p>
        </w:tc>
        <w:tc>
          <w:tcPr>
            <w:tcW w:w="1000" w:type="dxa"/>
            <w:hideMark/>
          </w:tcPr>
          <w:p w14:paraId="78F804BE" w14:textId="77777777" w:rsidR="009E039E" w:rsidRPr="009E039E" w:rsidRDefault="009E039E" w:rsidP="00D60510">
            <w:pPr>
              <w:spacing w:before="40" w:after="40" w:line="276" w:lineRule="auto"/>
            </w:pPr>
            <w:r w:rsidRPr="009E039E">
              <w:t> </w:t>
            </w:r>
          </w:p>
        </w:tc>
      </w:tr>
      <w:tr w:rsidR="00D60510" w:rsidRPr="009E039E" w14:paraId="51DB886A" w14:textId="77777777" w:rsidTr="009E039E">
        <w:trPr>
          <w:trHeight w:val="336"/>
        </w:trPr>
        <w:tc>
          <w:tcPr>
            <w:tcW w:w="2438" w:type="dxa"/>
            <w:hideMark/>
          </w:tcPr>
          <w:p w14:paraId="30AC5456" w14:textId="77777777" w:rsidR="009E039E" w:rsidRPr="009E039E" w:rsidRDefault="009E039E" w:rsidP="00D60510">
            <w:pPr>
              <w:spacing w:before="40" w:after="40" w:line="276" w:lineRule="auto"/>
            </w:pPr>
            <w:r w:rsidRPr="009E039E">
              <w:t>Thủ công</w:t>
            </w:r>
          </w:p>
        </w:tc>
        <w:tc>
          <w:tcPr>
            <w:tcW w:w="1057" w:type="dxa"/>
            <w:hideMark/>
          </w:tcPr>
          <w:p w14:paraId="5E2C33D1" w14:textId="77777777" w:rsidR="009E039E" w:rsidRPr="009E039E" w:rsidRDefault="009E039E" w:rsidP="00D60510">
            <w:pPr>
              <w:spacing w:before="40" w:after="40" w:line="276" w:lineRule="auto"/>
            </w:pPr>
            <w:r w:rsidRPr="009E039E">
              <w:t>x</w:t>
            </w:r>
          </w:p>
        </w:tc>
        <w:tc>
          <w:tcPr>
            <w:tcW w:w="845" w:type="dxa"/>
            <w:hideMark/>
          </w:tcPr>
          <w:p w14:paraId="60CCCB31" w14:textId="77777777" w:rsidR="009E039E" w:rsidRPr="009E039E" w:rsidRDefault="009E039E" w:rsidP="00D60510">
            <w:pPr>
              <w:spacing w:before="40" w:after="40" w:line="276" w:lineRule="auto"/>
            </w:pPr>
            <w:r w:rsidRPr="009E039E">
              <w:t> </w:t>
            </w:r>
          </w:p>
        </w:tc>
        <w:tc>
          <w:tcPr>
            <w:tcW w:w="1040" w:type="dxa"/>
            <w:hideMark/>
          </w:tcPr>
          <w:p w14:paraId="2B9BF0B7" w14:textId="77777777" w:rsidR="009E039E" w:rsidRPr="009E039E" w:rsidRDefault="009E039E" w:rsidP="00D60510">
            <w:pPr>
              <w:spacing w:before="40" w:after="40" w:line="276" w:lineRule="auto"/>
            </w:pPr>
            <w:r w:rsidRPr="009E039E">
              <w:t> </w:t>
            </w:r>
          </w:p>
        </w:tc>
        <w:tc>
          <w:tcPr>
            <w:tcW w:w="840" w:type="dxa"/>
            <w:hideMark/>
          </w:tcPr>
          <w:p w14:paraId="186E7520" w14:textId="77777777" w:rsidR="009E039E" w:rsidRPr="009E039E" w:rsidRDefault="009E039E" w:rsidP="00D60510">
            <w:pPr>
              <w:spacing w:before="40" w:after="40" w:line="276" w:lineRule="auto"/>
            </w:pPr>
            <w:r w:rsidRPr="009E039E">
              <w:t>x</w:t>
            </w:r>
          </w:p>
        </w:tc>
        <w:tc>
          <w:tcPr>
            <w:tcW w:w="787" w:type="dxa"/>
            <w:hideMark/>
          </w:tcPr>
          <w:p w14:paraId="608FFB87" w14:textId="77777777" w:rsidR="009E039E" w:rsidRPr="009E039E" w:rsidRDefault="009E039E" w:rsidP="00D60510">
            <w:pPr>
              <w:spacing w:before="40" w:after="40" w:line="276" w:lineRule="auto"/>
            </w:pPr>
            <w:r w:rsidRPr="009E039E">
              <w:t> </w:t>
            </w:r>
          </w:p>
        </w:tc>
        <w:tc>
          <w:tcPr>
            <w:tcW w:w="824" w:type="dxa"/>
            <w:hideMark/>
          </w:tcPr>
          <w:p w14:paraId="0EB15F02" w14:textId="77777777" w:rsidR="009E039E" w:rsidRPr="009E039E" w:rsidRDefault="009E039E" w:rsidP="00D60510">
            <w:pPr>
              <w:spacing w:before="40" w:after="40" w:line="276" w:lineRule="auto"/>
            </w:pPr>
            <w:r w:rsidRPr="009E039E">
              <w:t> </w:t>
            </w:r>
          </w:p>
        </w:tc>
        <w:tc>
          <w:tcPr>
            <w:tcW w:w="1024" w:type="dxa"/>
            <w:hideMark/>
          </w:tcPr>
          <w:p w14:paraId="459697F5" w14:textId="77777777" w:rsidR="009E039E" w:rsidRPr="009E039E" w:rsidRDefault="009E039E" w:rsidP="00D60510">
            <w:pPr>
              <w:spacing w:before="40" w:after="40" w:line="276" w:lineRule="auto"/>
            </w:pPr>
            <w:r w:rsidRPr="009E039E">
              <w:t> </w:t>
            </w:r>
          </w:p>
        </w:tc>
        <w:tc>
          <w:tcPr>
            <w:tcW w:w="1000" w:type="dxa"/>
            <w:hideMark/>
          </w:tcPr>
          <w:p w14:paraId="3D506FBD" w14:textId="77777777" w:rsidR="009E039E" w:rsidRPr="009E039E" w:rsidRDefault="009E039E" w:rsidP="00D60510">
            <w:pPr>
              <w:spacing w:before="40" w:after="40" w:line="276" w:lineRule="auto"/>
            </w:pPr>
            <w:r w:rsidRPr="009E039E">
              <w:t> </w:t>
            </w:r>
          </w:p>
        </w:tc>
      </w:tr>
      <w:tr w:rsidR="00D60510" w:rsidRPr="009E039E" w14:paraId="24D8BFD5" w14:textId="77777777" w:rsidTr="009E039E">
        <w:trPr>
          <w:trHeight w:val="336"/>
        </w:trPr>
        <w:tc>
          <w:tcPr>
            <w:tcW w:w="2438" w:type="dxa"/>
            <w:hideMark/>
          </w:tcPr>
          <w:p w14:paraId="6E0D33C8" w14:textId="77777777" w:rsidR="009E039E" w:rsidRPr="009E039E" w:rsidRDefault="009E039E" w:rsidP="00D60510">
            <w:pPr>
              <w:spacing w:before="40" w:after="40" w:line="276" w:lineRule="auto"/>
            </w:pPr>
            <w:r w:rsidRPr="009E039E">
              <w:t>Cơ giới</w:t>
            </w:r>
          </w:p>
        </w:tc>
        <w:tc>
          <w:tcPr>
            <w:tcW w:w="1057" w:type="dxa"/>
            <w:hideMark/>
          </w:tcPr>
          <w:p w14:paraId="0B88615E" w14:textId="77777777" w:rsidR="009E039E" w:rsidRPr="009E039E" w:rsidRDefault="009E039E" w:rsidP="00D60510">
            <w:pPr>
              <w:spacing w:before="40" w:after="40" w:line="276" w:lineRule="auto"/>
            </w:pPr>
            <w:r w:rsidRPr="009E039E">
              <w:t>x</w:t>
            </w:r>
          </w:p>
        </w:tc>
        <w:tc>
          <w:tcPr>
            <w:tcW w:w="845" w:type="dxa"/>
            <w:hideMark/>
          </w:tcPr>
          <w:p w14:paraId="0A0C013C" w14:textId="77777777" w:rsidR="009E039E" w:rsidRPr="009E039E" w:rsidRDefault="009E039E" w:rsidP="00D60510">
            <w:pPr>
              <w:spacing w:before="40" w:after="40" w:line="276" w:lineRule="auto"/>
            </w:pPr>
            <w:r w:rsidRPr="009E039E">
              <w:t> </w:t>
            </w:r>
          </w:p>
        </w:tc>
        <w:tc>
          <w:tcPr>
            <w:tcW w:w="1040" w:type="dxa"/>
            <w:hideMark/>
          </w:tcPr>
          <w:p w14:paraId="0998031D" w14:textId="77777777" w:rsidR="009E039E" w:rsidRPr="009E039E" w:rsidRDefault="009E039E" w:rsidP="00D60510">
            <w:pPr>
              <w:spacing w:before="40" w:after="40" w:line="276" w:lineRule="auto"/>
            </w:pPr>
            <w:r w:rsidRPr="009E039E">
              <w:t>x</w:t>
            </w:r>
          </w:p>
        </w:tc>
        <w:tc>
          <w:tcPr>
            <w:tcW w:w="840" w:type="dxa"/>
            <w:hideMark/>
          </w:tcPr>
          <w:p w14:paraId="27BC185F" w14:textId="77777777" w:rsidR="009E039E" w:rsidRPr="009E039E" w:rsidRDefault="009E039E" w:rsidP="00D60510">
            <w:pPr>
              <w:spacing w:before="40" w:after="40" w:line="276" w:lineRule="auto"/>
            </w:pPr>
            <w:r w:rsidRPr="009E039E">
              <w:t> </w:t>
            </w:r>
          </w:p>
        </w:tc>
        <w:tc>
          <w:tcPr>
            <w:tcW w:w="787" w:type="dxa"/>
            <w:hideMark/>
          </w:tcPr>
          <w:p w14:paraId="75FFCE1F" w14:textId="77777777" w:rsidR="009E039E" w:rsidRPr="009E039E" w:rsidRDefault="009E039E" w:rsidP="00D60510">
            <w:pPr>
              <w:spacing w:before="40" w:after="40" w:line="276" w:lineRule="auto"/>
            </w:pPr>
            <w:r w:rsidRPr="009E039E">
              <w:t> </w:t>
            </w:r>
          </w:p>
        </w:tc>
        <w:tc>
          <w:tcPr>
            <w:tcW w:w="824" w:type="dxa"/>
            <w:hideMark/>
          </w:tcPr>
          <w:p w14:paraId="719384C1" w14:textId="77777777" w:rsidR="009E039E" w:rsidRPr="009E039E" w:rsidRDefault="009E039E" w:rsidP="00D60510">
            <w:pPr>
              <w:spacing w:before="40" w:after="40" w:line="276" w:lineRule="auto"/>
            </w:pPr>
            <w:r w:rsidRPr="009E039E">
              <w:t> </w:t>
            </w:r>
          </w:p>
        </w:tc>
        <w:tc>
          <w:tcPr>
            <w:tcW w:w="1024" w:type="dxa"/>
            <w:hideMark/>
          </w:tcPr>
          <w:p w14:paraId="4358C5F1" w14:textId="77777777" w:rsidR="009E039E" w:rsidRPr="009E039E" w:rsidRDefault="009E039E" w:rsidP="00D60510">
            <w:pPr>
              <w:spacing w:before="40" w:after="40" w:line="276" w:lineRule="auto"/>
            </w:pPr>
            <w:r w:rsidRPr="009E039E">
              <w:t> </w:t>
            </w:r>
          </w:p>
        </w:tc>
        <w:tc>
          <w:tcPr>
            <w:tcW w:w="1000" w:type="dxa"/>
            <w:hideMark/>
          </w:tcPr>
          <w:p w14:paraId="3FAE82B2" w14:textId="77777777" w:rsidR="009E039E" w:rsidRPr="009E039E" w:rsidRDefault="009E039E" w:rsidP="00D60510">
            <w:pPr>
              <w:spacing w:before="40" w:after="40" w:line="276" w:lineRule="auto"/>
            </w:pPr>
            <w:r w:rsidRPr="009E039E">
              <w:t>x </w:t>
            </w:r>
          </w:p>
        </w:tc>
      </w:tr>
      <w:tr w:rsidR="00D60510" w:rsidRPr="009E039E" w14:paraId="6BDB1780" w14:textId="77777777" w:rsidTr="009E039E">
        <w:trPr>
          <w:trHeight w:val="336"/>
        </w:trPr>
        <w:tc>
          <w:tcPr>
            <w:tcW w:w="2438" w:type="dxa"/>
            <w:hideMark/>
          </w:tcPr>
          <w:p w14:paraId="2A4407B3" w14:textId="77777777" w:rsidR="009E039E" w:rsidRPr="009E039E" w:rsidRDefault="009E039E" w:rsidP="00D60510">
            <w:pPr>
              <w:spacing w:before="40" w:after="40" w:line="276" w:lineRule="auto"/>
              <w:rPr>
                <w:b/>
                <w:bCs/>
                <w:i/>
                <w:iCs/>
              </w:rPr>
            </w:pPr>
            <w:r w:rsidRPr="009E039E">
              <w:rPr>
                <w:b/>
                <w:bCs/>
                <w:i/>
                <w:iCs/>
              </w:rPr>
              <w:t>2. Làm cỏ dại</w:t>
            </w:r>
          </w:p>
        </w:tc>
        <w:tc>
          <w:tcPr>
            <w:tcW w:w="1057" w:type="dxa"/>
            <w:hideMark/>
          </w:tcPr>
          <w:p w14:paraId="0EE83625" w14:textId="77777777" w:rsidR="009E039E" w:rsidRPr="009E039E" w:rsidRDefault="009E039E" w:rsidP="00D60510">
            <w:pPr>
              <w:spacing w:before="40" w:after="40" w:line="276" w:lineRule="auto"/>
            </w:pPr>
            <w:r w:rsidRPr="009E039E">
              <w:t> </w:t>
            </w:r>
          </w:p>
        </w:tc>
        <w:tc>
          <w:tcPr>
            <w:tcW w:w="845" w:type="dxa"/>
            <w:hideMark/>
          </w:tcPr>
          <w:p w14:paraId="7D71F44B" w14:textId="77777777" w:rsidR="009E039E" w:rsidRPr="009E039E" w:rsidRDefault="009E039E" w:rsidP="00D60510">
            <w:pPr>
              <w:spacing w:before="40" w:after="40" w:line="276" w:lineRule="auto"/>
            </w:pPr>
            <w:r w:rsidRPr="009E039E">
              <w:t> </w:t>
            </w:r>
          </w:p>
        </w:tc>
        <w:tc>
          <w:tcPr>
            <w:tcW w:w="1040" w:type="dxa"/>
            <w:hideMark/>
          </w:tcPr>
          <w:p w14:paraId="17B5CCB2" w14:textId="77777777" w:rsidR="009E039E" w:rsidRPr="009E039E" w:rsidRDefault="009E039E" w:rsidP="00D60510">
            <w:pPr>
              <w:spacing w:before="40" w:after="40" w:line="276" w:lineRule="auto"/>
            </w:pPr>
            <w:r w:rsidRPr="009E039E">
              <w:t> </w:t>
            </w:r>
          </w:p>
        </w:tc>
        <w:tc>
          <w:tcPr>
            <w:tcW w:w="840" w:type="dxa"/>
            <w:hideMark/>
          </w:tcPr>
          <w:p w14:paraId="347A8E6C" w14:textId="77777777" w:rsidR="009E039E" w:rsidRPr="009E039E" w:rsidRDefault="009E039E" w:rsidP="00D60510">
            <w:pPr>
              <w:spacing w:before="40" w:after="40" w:line="276" w:lineRule="auto"/>
            </w:pPr>
            <w:r w:rsidRPr="009E039E">
              <w:t> </w:t>
            </w:r>
          </w:p>
        </w:tc>
        <w:tc>
          <w:tcPr>
            <w:tcW w:w="787" w:type="dxa"/>
            <w:hideMark/>
          </w:tcPr>
          <w:p w14:paraId="5CB6A331" w14:textId="77777777" w:rsidR="009E039E" w:rsidRPr="009E039E" w:rsidRDefault="009E039E" w:rsidP="00D60510">
            <w:pPr>
              <w:spacing w:before="40" w:after="40" w:line="276" w:lineRule="auto"/>
            </w:pPr>
            <w:r w:rsidRPr="009E039E">
              <w:t> </w:t>
            </w:r>
          </w:p>
        </w:tc>
        <w:tc>
          <w:tcPr>
            <w:tcW w:w="824" w:type="dxa"/>
            <w:hideMark/>
          </w:tcPr>
          <w:p w14:paraId="659F8676" w14:textId="77777777" w:rsidR="009E039E" w:rsidRPr="009E039E" w:rsidRDefault="009E039E" w:rsidP="00D60510">
            <w:pPr>
              <w:spacing w:before="40" w:after="40" w:line="276" w:lineRule="auto"/>
            </w:pPr>
            <w:r w:rsidRPr="009E039E">
              <w:t> </w:t>
            </w:r>
          </w:p>
        </w:tc>
        <w:tc>
          <w:tcPr>
            <w:tcW w:w="1024" w:type="dxa"/>
            <w:hideMark/>
          </w:tcPr>
          <w:p w14:paraId="33F639C8" w14:textId="77777777" w:rsidR="009E039E" w:rsidRPr="009E039E" w:rsidRDefault="009E039E" w:rsidP="00D60510">
            <w:pPr>
              <w:spacing w:before="40" w:after="40" w:line="276" w:lineRule="auto"/>
            </w:pPr>
            <w:r w:rsidRPr="009E039E">
              <w:t> </w:t>
            </w:r>
          </w:p>
        </w:tc>
        <w:tc>
          <w:tcPr>
            <w:tcW w:w="1000" w:type="dxa"/>
            <w:hideMark/>
          </w:tcPr>
          <w:p w14:paraId="08136A21" w14:textId="77777777" w:rsidR="009E039E" w:rsidRPr="009E039E" w:rsidRDefault="009E039E" w:rsidP="00D60510">
            <w:pPr>
              <w:spacing w:before="40" w:after="40" w:line="276" w:lineRule="auto"/>
            </w:pPr>
            <w:r w:rsidRPr="009E039E">
              <w:t> </w:t>
            </w:r>
          </w:p>
        </w:tc>
      </w:tr>
      <w:tr w:rsidR="00D60510" w:rsidRPr="009E039E" w14:paraId="1D949757" w14:textId="77777777" w:rsidTr="009E039E">
        <w:trPr>
          <w:trHeight w:val="336"/>
        </w:trPr>
        <w:tc>
          <w:tcPr>
            <w:tcW w:w="2438" w:type="dxa"/>
            <w:hideMark/>
          </w:tcPr>
          <w:p w14:paraId="4F218D73" w14:textId="77777777" w:rsidR="009E039E" w:rsidRPr="009E039E" w:rsidRDefault="009E039E" w:rsidP="00D60510">
            <w:pPr>
              <w:spacing w:before="40" w:after="40" w:line="276" w:lineRule="auto"/>
            </w:pPr>
            <w:r w:rsidRPr="009E039E">
              <w:t>Dụng cụ sắc nhọn</w:t>
            </w:r>
          </w:p>
        </w:tc>
        <w:tc>
          <w:tcPr>
            <w:tcW w:w="1057" w:type="dxa"/>
            <w:hideMark/>
          </w:tcPr>
          <w:p w14:paraId="553C49AC" w14:textId="77777777" w:rsidR="009E039E" w:rsidRPr="009E039E" w:rsidRDefault="009E039E" w:rsidP="00D60510">
            <w:pPr>
              <w:spacing w:before="40" w:after="40" w:line="276" w:lineRule="auto"/>
            </w:pPr>
            <w:r w:rsidRPr="009E039E">
              <w:t>x</w:t>
            </w:r>
          </w:p>
        </w:tc>
        <w:tc>
          <w:tcPr>
            <w:tcW w:w="845" w:type="dxa"/>
            <w:hideMark/>
          </w:tcPr>
          <w:p w14:paraId="04E31D9C" w14:textId="77777777" w:rsidR="009E039E" w:rsidRPr="009E039E" w:rsidRDefault="009E039E" w:rsidP="00D60510">
            <w:pPr>
              <w:spacing w:before="40" w:after="40" w:line="276" w:lineRule="auto"/>
            </w:pPr>
            <w:r w:rsidRPr="009E039E">
              <w:t> </w:t>
            </w:r>
          </w:p>
        </w:tc>
        <w:tc>
          <w:tcPr>
            <w:tcW w:w="1040" w:type="dxa"/>
            <w:hideMark/>
          </w:tcPr>
          <w:p w14:paraId="17F3A026" w14:textId="77777777" w:rsidR="009E039E" w:rsidRPr="009E039E" w:rsidRDefault="009E039E" w:rsidP="00D60510">
            <w:pPr>
              <w:spacing w:before="40" w:after="40" w:line="276" w:lineRule="auto"/>
            </w:pPr>
            <w:r w:rsidRPr="009E039E">
              <w:t> </w:t>
            </w:r>
          </w:p>
        </w:tc>
        <w:tc>
          <w:tcPr>
            <w:tcW w:w="840" w:type="dxa"/>
            <w:hideMark/>
          </w:tcPr>
          <w:p w14:paraId="7853874D" w14:textId="77777777" w:rsidR="009E039E" w:rsidRPr="009E039E" w:rsidRDefault="009E039E" w:rsidP="00D60510">
            <w:pPr>
              <w:spacing w:before="40" w:after="40" w:line="276" w:lineRule="auto"/>
            </w:pPr>
            <w:r w:rsidRPr="009E039E">
              <w:t>x</w:t>
            </w:r>
          </w:p>
        </w:tc>
        <w:tc>
          <w:tcPr>
            <w:tcW w:w="787" w:type="dxa"/>
            <w:hideMark/>
          </w:tcPr>
          <w:p w14:paraId="377A8956" w14:textId="77777777" w:rsidR="009E039E" w:rsidRPr="009E039E" w:rsidRDefault="009E039E" w:rsidP="00D60510">
            <w:pPr>
              <w:spacing w:before="40" w:after="40" w:line="276" w:lineRule="auto"/>
            </w:pPr>
            <w:r w:rsidRPr="009E039E">
              <w:t> </w:t>
            </w:r>
          </w:p>
        </w:tc>
        <w:tc>
          <w:tcPr>
            <w:tcW w:w="824" w:type="dxa"/>
            <w:hideMark/>
          </w:tcPr>
          <w:p w14:paraId="72F38586" w14:textId="77777777" w:rsidR="009E039E" w:rsidRPr="009E039E" w:rsidRDefault="009E039E" w:rsidP="00D60510">
            <w:pPr>
              <w:spacing w:before="40" w:after="40" w:line="276" w:lineRule="auto"/>
            </w:pPr>
            <w:r w:rsidRPr="009E039E">
              <w:t>x</w:t>
            </w:r>
          </w:p>
        </w:tc>
        <w:tc>
          <w:tcPr>
            <w:tcW w:w="1024" w:type="dxa"/>
            <w:hideMark/>
          </w:tcPr>
          <w:p w14:paraId="03566B5B" w14:textId="77777777" w:rsidR="009E039E" w:rsidRPr="009E039E" w:rsidRDefault="009E039E" w:rsidP="00D60510">
            <w:pPr>
              <w:spacing w:before="40" w:after="40" w:line="276" w:lineRule="auto"/>
            </w:pPr>
            <w:r w:rsidRPr="009E039E">
              <w:t> </w:t>
            </w:r>
          </w:p>
        </w:tc>
        <w:tc>
          <w:tcPr>
            <w:tcW w:w="1000" w:type="dxa"/>
            <w:hideMark/>
          </w:tcPr>
          <w:p w14:paraId="25613756" w14:textId="77777777" w:rsidR="009E039E" w:rsidRPr="009E039E" w:rsidRDefault="009E039E" w:rsidP="00D60510">
            <w:pPr>
              <w:spacing w:before="40" w:after="40" w:line="276" w:lineRule="auto"/>
            </w:pPr>
            <w:r w:rsidRPr="009E039E">
              <w:t> </w:t>
            </w:r>
          </w:p>
        </w:tc>
      </w:tr>
      <w:tr w:rsidR="00D60510" w:rsidRPr="009E039E" w14:paraId="0E358A96" w14:textId="77777777" w:rsidTr="009E039E">
        <w:trPr>
          <w:trHeight w:val="336"/>
        </w:trPr>
        <w:tc>
          <w:tcPr>
            <w:tcW w:w="2438" w:type="dxa"/>
            <w:hideMark/>
          </w:tcPr>
          <w:p w14:paraId="687EA7D0" w14:textId="77777777" w:rsidR="009E039E" w:rsidRPr="009E039E" w:rsidRDefault="009E039E" w:rsidP="00D60510">
            <w:pPr>
              <w:spacing w:before="40" w:after="40" w:line="276" w:lineRule="auto"/>
            </w:pPr>
            <w:r w:rsidRPr="009E039E">
              <w:t>Cưa tay</w:t>
            </w:r>
          </w:p>
        </w:tc>
        <w:tc>
          <w:tcPr>
            <w:tcW w:w="1057" w:type="dxa"/>
            <w:hideMark/>
          </w:tcPr>
          <w:p w14:paraId="5DF8D424" w14:textId="77777777" w:rsidR="009E039E" w:rsidRPr="009E039E" w:rsidRDefault="009E039E" w:rsidP="00D60510">
            <w:pPr>
              <w:spacing w:before="40" w:after="40" w:line="276" w:lineRule="auto"/>
            </w:pPr>
            <w:r w:rsidRPr="009E039E">
              <w:t>x</w:t>
            </w:r>
          </w:p>
        </w:tc>
        <w:tc>
          <w:tcPr>
            <w:tcW w:w="845" w:type="dxa"/>
            <w:hideMark/>
          </w:tcPr>
          <w:p w14:paraId="2DEF5367" w14:textId="77777777" w:rsidR="009E039E" w:rsidRPr="009E039E" w:rsidRDefault="009E039E" w:rsidP="00D60510">
            <w:pPr>
              <w:spacing w:before="40" w:after="40" w:line="276" w:lineRule="auto"/>
            </w:pPr>
            <w:r w:rsidRPr="009E039E">
              <w:t> </w:t>
            </w:r>
          </w:p>
        </w:tc>
        <w:tc>
          <w:tcPr>
            <w:tcW w:w="1040" w:type="dxa"/>
            <w:hideMark/>
          </w:tcPr>
          <w:p w14:paraId="515F6697" w14:textId="77777777" w:rsidR="009E039E" w:rsidRPr="009E039E" w:rsidRDefault="009E039E" w:rsidP="00D60510">
            <w:pPr>
              <w:spacing w:before="40" w:after="40" w:line="276" w:lineRule="auto"/>
            </w:pPr>
            <w:r w:rsidRPr="009E039E">
              <w:t> </w:t>
            </w:r>
          </w:p>
        </w:tc>
        <w:tc>
          <w:tcPr>
            <w:tcW w:w="840" w:type="dxa"/>
            <w:hideMark/>
          </w:tcPr>
          <w:p w14:paraId="53EF9655" w14:textId="77777777" w:rsidR="009E039E" w:rsidRPr="009E039E" w:rsidRDefault="009E039E" w:rsidP="00D60510">
            <w:pPr>
              <w:spacing w:before="40" w:after="40" w:line="276" w:lineRule="auto"/>
            </w:pPr>
            <w:r w:rsidRPr="009E039E">
              <w:t>x</w:t>
            </w:r>
          </w:p>
        </w:tc>
        <w:tc>
          <w:tcPr>
            <w:tcW w:w="787" w:type="dxa"/>
            <w:hideMark/>
          </w:tcPr>
          <w:p w14:paraId="29670ECD" w14:textId="77777777" w:rsidR="009E039E" w:rsidRPr="009E039E" w:rsidRDefault="009E039E" w:rsidP="00D60510">
            <w:pPr>
              <w:spacing w:before="40" w:after="40" w:line="276" w:lineRule="auto"/>
            </w:pPr>
            <w:r w:rsidRPr="009E039E">
              <w:t> </w:t>
            </w:r>
          </w:p>
        </w:tc>
        <w:tc>
          <w:tcPr>
            <w:tcW w:w="824" w:type="dxa"/>
            <w:hideMark/>
          </w:tcPr>
          <w:p w14:paraId="71AF92BB" w14:textId="77777777" w:rsidR="009E039E" w:rsidRPr="009E039E" w:rsidRDefault="009E039E" w:rsidP="00D60510">
            <w:pPr>
              <w:spacing w:before="40" w:after="40" w:line="276" w:lineRule="auto"/>
            </w:pPr>
            <w:r w:rsidRPr="009E039E">
              <w:t> </w:t>
            </w:r>
          </w:p>
        </w:tc>
        <w:tc>
          <w:tcPr>
            <w:tcW w:w="1024" w:type="dxa"/>
            <w:hideMark/>
          </w:tcPr>
          <w:p w14:paraId="779CFBFA" w14:textId="77777777" w:rsidR="009E039E" w:rsidRPr="009E039E" w:rsidRDefault="009E039E" w:rsidP="00D60510">
            <w:pPr>
              <w:spacing w:before="40" w:after="40" w:line="276" w:lineRule="auto"/>
            </w:pPr>
            <w:r w:rsidRPr="009E039E">
              <w:t> </w:t>
            </w:r>
          </w:p>
        </w:tc>
        <w:tc>
          <w:tcPr>
            <w:tcW w:w="1000" w:type="dxa"/>
            <w:hideMark/>
          </w:tcPr>
          <w:p w14:paraId="5C7BA353" w14:textId="77777777" w:rsidR="009E039E" w:rsidRPr="009E039E" w:rsidRDefault="009E039E" w:rsidP="00D60510">
            <w:pPr>
              <w:spacing w:before="40" w:after="40" w:line="276" w:lineRule="auto"/>
            </w:pPr>
            <w:r w:rsidRPr="009E039E">
              <w:t> </w:t>
            </w:r>
          </w:p>
        </w:tc>
      </w:tr>
      <w:tr w:rsidR="00D60510" w:rsidRPr="009E039E" w14:paraId="7150A67C" w14:textId="77777777" w:rsidTr="009E039E">
        <w:trPr>
          <w:trHeight w:val="672"/>
        </w:trPr>
        <w:tc>
          <w:tcPr>
            <w:tcW w:w="2438" w:type="dxa"/>
            <w:hideMark/>
          </w:tcPr>
          <w:p w14:paraId="37125164" w14:textId="77777777" w:rsidR="009E039E" w:rsidRPr="009E039E" w:rsidRDefault="009E039E" w:rsidP="00D60510">
            <w:pPr>
              <w:spacing w:before="40" w:after="40" w:line="276" w:lineRule="auto"/>
            </w:pPr>
            <w:r w:rsidRPr="009E039E">
              <w:t>Máy phát dọn cây bụi với lưỡi bằng kim loại</w:t>
            </w:r>
          </w:p>
        </w:tc>
        <w:tc>
          <w:tcPr>
            <w:tcW w:w="1057" w:type="dxa"/>
            <w:hideMark/>
          </w:tcPr>
          <w:p w14:paraId="54C94C4F" w14:textId="77777777" w:rsidR="009E039E" w:rsidRPr="009E039E" w:rsidRDefault="009E039E" w:rsidP="00D60510">
            <w:pPr>
              <w:spacing w:before="40" w:after="40" w:line="276" w:lineRule="auto"/>
            </w:pPr>
            <w:r w:rsidRPr="009E039E">
              <w:t>x</w:t>
            </w:r>
          </w:p>
        </w:tc>
        <w:tc>
          <w:tcPr>
            <w:tcW w:w="845" w:type="dxa"/>
            <w:hideMark/>
          </w:tcPr>
          <w:p w14:paraId="49814A84" w14:textId="77777777" w:rsidR="009E039E" w:rsidRPr="009E039E" w:rsidRDefault="009E039E" w:rsidP="00D60510">
            <w:pPr>
              <w:spacing w:before="40" w:after="40" w:line="276" w:lineRule="auto"/>
            </w:pPr>
            <w:r w:rsidRPr="009E039E">
              <w:t>x</w:t>
            </w:r>
          </w:p>
        </w:tc>
        <w:tc>
          <w:tcPr>
            <w:tcW w:w="1040" w:type="dxa"/>
            <w:hideMark/>
          </w:tcPr>
          <w:p w14:paraId="00147F4D" w14:textId="77777777" w:rsidR="009E039E" w:rsidRPr="009E039E" w:rsidRDefault="009E039E" w:rsidP="00D60510">
            <w:pPr>
              <w:spacing w:before="40" w:after="40" w:line="276" w:lineRule="auto"/>
            </w:pPr>
            <w:r w:rsidRPr="009E039E">
              <w:t>x</w:t>
            </w:r>
          </w:p>
        </w:tc>
        <w:tc>
          <w:tcPr>
            <w:tcW w:w="840" w:type="dxa"/>
            <w:hideMark/>
          </w:tcPr>
          <w:p w14:paraId="2D645C2E" w14:textId="77777777" w:rsidR="009E039E" w:rsidRPr="009E039E" w:rsidRDefault="009E039E" w:rsidP="00D60510">
            <w:pPr>
              <w:spacing w:before="40" w:after="40" w:line="276" w:lineRule="auto"/>
            </w:pPr>
            <w:r w:rsidRPr="009E039E">
              <w:t>x</w:t>
            </w:r>
          </w:p>
        </w:tc>
        <w:tc>
          <w:tcPr>
            <w:tcW w:w="787" w:type="dxa"/>
            <w:hideMark/>
          </w:tcPr>
          <w:p w14:paraId="7E3114D2" w14:textId="77777777" w:rsidR="009E039E" w:rsidRPr="009E039E" w:rsidRDefault="009E039E" w:rsidP="00D60510">
            <w:pPr>
              <w:spacing w:before="40" w:after="40" w:line="276" w:lineRule="auto"/>
            </w:pPr>
            <w:r w:rsidRPr="009E039E">
              <w:t>x</w:t>
            </w:r>
          </w:p>
        </w:tc>
        <w:tc>
          <w:tcPr>
            <w:tcW w:w="824" w:type="dxa"/>
            <w:hideMark/>
          </w:tcPr>
          <w:p w14:paraId="3BF8A809" w14:textId="77777777" w:rsidR="009E039E" w:rsidRPr="009E039E" w:rsidRDefault="009E039E" w:rsidP="00D60510">
            <w:pPr>
              <w:spacing w:before="40" w:after="40" w:line="276" w:lineRule="auto"/>
            </w:pPr>
            <w:r w:rsidRPr="009E039E">
              <w:t>x</w:t>
            </w:r>
          </w:p>
        </w:tc>
        <w:tc>
          <w:tcPr>
            <w:tcW w:w="1024" w:type="dxa"/>
            <w:hideMark/>
          </w:tcPr>
          <w:p w14:paraId="4D5342E7" w14:textId="77777777" w:rsidR="009E039E" w:rsidRPr="009E039E" w:rsidRDefault="009E039E" w:rsidP="00D60510">
            <w:pPr>
              <w:spacing w:before="40" w:after="40" w:line="276" w:lineRule="auto"/>
            </w:pPr>
            <w:r w:rsidRPr="009E039E">
              <w:t>x</w:t>
            </w:r>
          </w:p>
        </w:tc>
        <w:tc>
          <w:tcPr>
            <w:tcW w:w="1000" w:type="dxa"/>
            <w:hideMark/>
          </w:tcPr>
          <w:p w14:paraId="0E3A6566" w14:textId="77777777" w:rsidR="009E039E" w:rsidRPr="009E039E" w:rsidRDefault="009E039E" w:rsidP="00D60510">
            <w:pPr>
              <w:spacing w:before="40" w:after="40" w:line="276" w:lineRule="auto"/>
            </w:pPr>
            <w:r w:rsidRPr="009E039E">
              <w:t>x</w:t>
            </w:r>
          </w:p>
        </w:tc>
      </w:tr>
      <w:tr w:rsidR="00D60510" w:rsidRPr="009E039E" w14:paraId="0C7B9D79" w14:textId="77777777" w:rsidTr="009E039E">
        <w:trPr>
          <w:trHeight w:val="672"/>
        </w:trPr>
        <w:tc>
          <w:tcPr>
            <w:tcW w:w="2438" w:type="dxa"/>
            <w:hideMark/>
          </w:tcPr>
          <w:p w14:paraId="3E0FD83C" w14:textId="77777777" w:rsidR="009E039E" w:rsidRPr="009E039E" w:rsidRDefault="009E039E" w:rsidP="00D60510">
            <w:pPr>
              <w:spacing w:before="40" w:after="40" w:line="276" w:lineRule="auto"/>
            </w:pPr>
            <w:r w:rsidRPr="009E039E">
              <w:t>Máy phát dọn cây bụi với chổi nylon</w:t>
            </w:r>
          </w:p>
        </w:tc>
        <w:tc>
          <w:tcPr>
            <w:tcW w:w="1057" w:type="dxa"/>
            <w:hideMark/>
          </w:tcPr>
          <w:p w14:paraId="00E752F0" w14:textId="77777777" w:rsidR="009E039E" w:rsidRPr="009E039E" w:rsidRDefault="009E039E" w:rsidP="00D60510">
            <w:pPr>
              <w:spacing w:before="40" w:after="40" w:line="276" w:lineRule="auto"/>
            </w:pPr>
            <w:r w:rsidRPr="009E039E">
              <w:t>x</w:t>
            </w:r>
          </w:p>
        </w:tc>
        <w:tc>
          <w:tcPr>
            <w:tcW w:w="845" w:type="dxa"/>
            <w:hideMark/>
          </w:tcPr>
          <w:p w14:paraId="45656C32" w14:textId="77777777" w:rsidR="009E039E" w:rsidRPr="009E039E" w:rsidRDefault="009E039E" w:rsidP="00D60510">
            <w:pPr>
              <w:spacing w:before="40" w:after="40" w:line="276" w:lineRule="auto"/>
            </w:pPr>
            <w:r w:rsidRPr="009E039E">
              <w:t>x</w:t>
            </w:r>
          </w:p>
        </w:tc>
        <w:tc>
          <w:tcPr>
            <w:tcW w:w="1040" w:type="dxa"/>
            <w:hideMark/>
          </w:tcPr>
          <w:p w14:paraId="5EF49E0B" w14:textId="77777777" w:rsidR="009E039E" w:rsidRPr="009E039E" w:rsidRDefault="009E039E" w:rsidP="00D60510">
            <w:pPr>
              <w:spacing w:before="40" w:after="40" w:line="276" w:lineRule="auto"/>
            </w:pPr>
            <w:r w:rsidRPr="009E039E">
              <w:t> </w:t>
            </w:r>
          </w:p>
        </w:tc>
        <w:tc>
          <w:tcPr>
            <w:tcW w:w="840" w:type="dxa"/>
            <w:hideMark/>
          </w:tcPr>
          <w:p w14:paraId="695FF62B" w14:textId="77777777" w:rsidR="009E039E" w:rsidRPr="009E039E" w:rsidRDefault="009E039E" w:rsidP="00D60510">
            <w:pPr>
              <w:spacing w:before="40" w:after="40" w:line="276" w:lineRule="auto"/>
            </w:pPr>
            <w:r w:rsidRPr="009E039E">
              <w:t>x</w:t>
            </w:r>
          </w:p>
        </w:tc>
        <w:tc>
          <w:tcPr>
            <w:tcW w:w="787" w:type="dxa"/>
            <w:hideMark/>
          </w:tcPr>
          <w:p w14:paraId="2173B839" w14:textId="77777777" w:rsidR="009E039E" w:rsidRPr="009E039E" w:rsidRDefault="009E039E" w:rsidP="00D60510">
            <w:pPr>
              <w:spacing w:before="40" w:after="40" w:line="276" w:lineRule="auto"/>
            </w:pPr>
            <w:r w:rsidRPr="009E039E">
              <w:t> </w:t>
            </w:r>
          </w:p>
        </w:tc>
        <w:tc>
          <w:tcPr>
            <w:tcW w:w="824" w:type="dxa"/>
            <w:hideMark/>
          </w:tcPr>
          <w:p w14:paraId="6F6F2C0F" w14:textId="77777777" w:rsidR="009E039E" w:rsidRPr="009E039E" w:rsidRDefault="009E039E" w:rsidP="00D60510">
            <w:pPr>
              <w:spacing w:before="40" w:after="40" w:line="276" w:lineRule="auto"/>
            </w:pPr>
            <w:r w:rsidRPr="009E039E">
              <w:t>x</w:t>
            </w:r>
          </w:p>
        </w:tc>
        <w:tc>
          <w:tcPr>
            <w:tcW w:w="1024" w:type="dxa"/>
            <w:hideMark/>
          </w:tcPr>
          <w:p w14:paraId="16FA34FC" w14:textId="77777777" w:rsidR="009E039E" w:rsidRPr="009E039E" w:rsidRDefault="009E039E" w:rsidP="00D60510">
            <w:pPr>
              <w:spacing w:before="40" w:after="40" w:line="276" w:lineRule="auto"/>
            </w:pPr>
            <w:r w:rsidRPr="009E039E">
              <w:t> </w:t>
            </w:r>
          </w:p>
        </w:tc>
        <w:tc>
          <w:tcPr>
            <w:tcW w:w="1000" w:type="dxa"/>
            <w:hideMark/>
          </w:tcPr>
          <w:p w14:paraId="17CF7301" w14:textId="77777777" w:rsidR="009E039E" w:rsidRPr="009E039E" w:rsidRDefault="009E039E" w:rsidP="00D60510">
            <w:pPr>
              <w:spacing w:before="40" w:after="40" w:line="276" w:lineRule="auto"/>
            </w:pPr>
            <w:r w:rsidRPr="009E039E">
              <w:t>x</w:t>
            </w:r>
          </w:p>
        </w:tc>
      </w:tr>
      <w:tr w:rsidR="00D60510" w:rsidRPr="009E039E" w14:paraId="21A5B2BF" w14:textId="77777777" w:rsidTr="009E039E">
        <w:trPr>
          <w:trHeight w:val="336"/>
        </w:trPr>
        <w:tc>
          <w:tcPr>
            <w:tcW w:w="2438" w:type="dxa"/>
            <w:hideMark/>
          </w:tcPr>
          <w:p w14:paraId="7D54CF98" w14:textId="77777777" w:rsidR="009E039E" w:rsidRPr="009E039E" w:rsidRDefault="009E039E" w:rsidP="00D60510">
            <w:pPr>
              <w:spacing w:before="40" w:after="40" w:line="276" w:lineRule="auto"/>
            </w:pPr>
            <w:r w:rsidRPr="009E039E">
              <w:t>Dao xoay</w:t>
            </w:r>
          </w:p>
        </w:tc>
        <w:tc>
          <w:tcPr>
            <w:tcW w:w="1057" w:type="dxa"/>
            <w:hideMark/>
          </w:tcPr>
          <w:p w14:paraId="39ACF39A" w14:textId="77777777" w:rsidR="009E039E" w:rsidRPr="009E039E" w:rsidRDefault="009E039E" w:rsidP="00D60510">
            <w:pPr>
              <w:spacing w:before="40" w:after="40" w:line="276" w:lineRule="auto"/>
            </w:pPr>
            <w:r w:rsidRPr="009E039E">
              <w:t>x</w:t>
            </w:r>
          </w:p>
        </w:tc>
        <w:tc>
          <w:tcPr>
            <w:tcW w:w="845" w:type="dxa"/>
            <w:hideMark/>
          </w:tcPr>
          <w:p w14:paraId="3B0A3EAD" w14:textId="77777777" w:rsidR="009E039E" w:rsidRPr="009E039E" w:rsidRDefault="009E039E" w:rsidP="00D60510">
            <w:pPr>
              <w:spacing w:before="40" w:after="40" w:line="276" w:lineRule="auto"/>
            </w:pPr>
            <w:r w:rsidRPr="009E039E">
              <w:t> </w:t>
            </w:r>
          </w:p>
        </w:tc>
        <w:tc>
          <w:tcPr>
            <w:tcW w:w="1040" w:type="dxa"/>
            <w:hideMark/>
          </w:tcPr>
          <w:p w14:paraId="131343A0" w14:textId="77777777" w:rsidR="009E039E" w:rsidRPr="009E039E" w:rsidRDefault="009E039E" w:rsidP="00D60510">
            <w:pPr>
              <w:spacing w:before="40" w:after="40" w:line="276" w:lineRule="auto"/>
            </w:pPr>
            <w:r w:rsidRPr="009E039E">
              <w:t>x</w:t>
            </w:r>
          </w:p>
        </w:tc>
        <w:tc>
          <w:tcPr>
            <w:tcW w:w="840" w:type="dxa"/>
            <w:hideMark/>
          </w:tcPr>
          <w:p w14:paraId="6515FD41" w14:textId="77777777" w:rsidR="009E039E" w:rsidRPr="009E039E" w:rsidRDefault="009E039E" w:rsidP="00D60510">
            <w:pPr>
              <w:spacing w:before="40" w:after="40" w:line="276" w:lineRule="auto"/>
            </w:pPr>
            <w:r w:rsidRPr="009E039E">
              <w:t>x</w:t>
            </w:r>
          </w:p>
        </w:tc>
        <w:tc>
          <w:tcPr>
            <w:tcW w:w="787" w:type="dxa"/>
            <w:hideMark/>
          </w:tcPr>
          <w:p w14:paraId="17A1A64B" w14:textId="77777777" w:rsidR="009E039E" w:rsidRPr="009E039E" w:rsidRDefault="009E039E" w:rsidP="00D60510">
            <w:pPr>
              <w:spacing w:before="40" w:after="40" w:line="276" w:lineRule="auto"/>
            </w:pPr>
            <w:r w:rsidRPr="009E039E">
              <w:t> </w:t>
            </w:r>
          </w:p>
        </w:tc>
        <w:tc>
          <w:tcPr>
            <w:tcW w:w="824" w:type="dxa"/>
            <w:hideMark/>
          </w:tcPr>
          <w:p w14:paraId="2F755281" w14:textId="77777777" w:rsidR="009E039E" w:rsidRPr="009E039E" w:rsidRDefault="009E039E" w:rsidP="00D60510">
            <w:pPr>
              <w:spacing w:before="40" w:after="40" w:line="276" w:lineRule="auto"/>
            </w:pPr>
            <w:r w:rsidRPr="009E039E">
              <w:t> </w:t>
            </w:r>
          </w:p>
        </w:tc>
        <w:tc>
          <w:tcPr>
            <w:tcW w:w="1024" w:type="dxa"/>
            <w:hideMark/>
          </w:tcPr>
          <w:p w14:paraId="42EAEEBD" w14:textId="77777777" w:rsidR="009E039E" w:rsidRPr="009E039E" w:rsidRDefault="009E039E" w:rsidP="00D60510">
            <w:pPr>
              <w:spacing w:before="40" w:after="40" w:line="276" w:lineRule="auto"/>
            </w:pPr>
            <w:r w:rsidRPr="009E039E">
              <w:t> </w:t>
            </w:r>
          </w:p>
        </w:tc>
        <w:tc>
          <w:tcPr>
            <w:tcW w:w="1000" w:type="dxa"/>
            <w:hideMark/>
          </w:tcPr>
          <w:p w14:paraId="49D59443" w14:textId="004698F2" w:rsidR="009E039E" w:rsidRPr="009E039E" w:rsidRDefault="006D49E7" w:rsidP="00D60510">
            <w:pPr>
              <w:spacing w:before="40" w:after="40" w:line="276" w:lineRule="auto"/>
            </w:pPr>
            <w:r>
              <w:t>x</w:t>
            </w:r>
          </w:p>
        </w:tc>
      </w:tr>
      <w:tr w:rsidR="00D60510" w:rsidRPr="009E039E" w14:paraId="491106DF" w14:textId="77777777" w:rsidTr="009E039E">
        <w:trPr>
          <w:trHeight w:val="336"/>
        </w:trPr>
        <w:tc>
          <w:tcPr>
            <w:tcW w:w="2438" w:type="dxa"/>
            <w:hideMark/>
          </w:tcPr>
          <w:p w14:paraId="6CC70C25" w14:textId="77777777" w:rsidR="009E039E" w:rsidRPr="009E039E" w:rsidRDefault="009E039E" w:rsidP="00D60510">
            <w:pPr>
              <w:spacing w:before="40" w:after="40" w:line="276" w:lineRule="auto"/>
              <w:rPr>
                <w:b/>
                <w:bCs/>
                <w:i/>
                <w:iCs/>
              </w:rPr>
            </w:pPr>
            <w:r w:rsidRPr="009E039E">
              <w:rPr>
                <w:b/>
                <w:bCs/>
                <w:i/>
                <w:iCs/>
              </w:rPr>
              <w:t>3.  Tỉa cành</w:t>
            </w:r>
          </w:p>
        </w:tc>
        <w:tc>
          <w:tcPr>
            <w:tcW w:w="1057" w:type="dxa"/>
            <w:hideMark/>
          </w:tcPr>
          <w:p w14:paraId="2B29E193" w14:textId="77777777" w:rsidR="009E039E" w:rsidRPr="009E039E" w:rsidRDefault="009E039E" w:rsidP="00D60510">
            <w:pPr>
              <w:spacing w:before="40" w:after="40" w:line="276" w:lineRule="auto"/>
              <w:rPr>
                <w:b/>
                <w:bCs/>
                <w:i/>
                <w:iCs/>
              </w:rPr>
            </w:pPr>
            <w:r w:rsidRPr="009E039E">
              <w:rPr>
                <w:b/>
                <w:bCs/>
                <w:i/>
                <w:iCs/>
              </w:rPr>
              <w:t> </w:t>
            </w:r>
          </w:p>
        </w:tc>
        <w:tc>
          <w:tcPr>
            <w:tcW w:w="845" w:type="dxa"/>
            <w:hideMark/>
          </w:tcPr>
          <w:p w14:paraId="00BFA13E" w14:textId="77777777" w:rsidR="009E039E" w:rsidRPr="009E039E" w:rsidRDefault="009E039E" w:rsidP="00D60510">
            <w:pPr>
              <w:spacing w:before="40" w:after="40" w:line="276" w:lineRule="auto"/>
              <w:rPr>
                <w:b/>
                <w:bCs/>
                <w:i/>
                <w:iCs/>
              </w:rPr>
            </w:pPr>
            <w:r w:rsidRPr="009E039E">
              <w:rPr>
                <w:b/>
                <w:bCs/>
                <w:i/>
                <w:iCs/>
              </w:rPr>
              <w:t> </w:t>
            </w:r>
          </w:p>
        </w:tc>
        <w:tc>
          <w:tcPr>
            <w:tcW w:w="1040" w:type="dxa"/>
            <w:hideMark/>
          </w:tcPr>
          <w:p w14:paraId="52997D05" w14:textId="77777777" w:rsidR="009E039E" w:rsidRPr="009E039E" w:rsidRDefault="009E039E" w:rsidP="00D60510">
            <w:pPr>
              <w:spacing w:before="40" w:after="40" w:line="276" w:lineRule="auto"/>
            </w:pPr>
            <w:r w:rsidRPr="009E039E">
              <w:t> </w:t>
            </w:r>
          </w:p>
        </w:tc>
        <w:tc>
          <w:tcPr>
            <w:tcW w:w="840" w:type="dxa"/>
            <w:hideMark/>
          </w:tcPr>
          <w:p w14:paraId="655E1D2E" w14:textId="77777777" w:rsidR="009E039E" w:rsidRPr="009E039E" w:rsidRDefault="009E039E" w:rsidP="00D60510">
            <w:pPr>
              <w:spacing w:before="40" w:after="40" w:line="276" w:lineRule="auto"/>
            </w:pPr>
            <w:r w:rsidRPr="009E039E">
              <w:t> </w:t>
            </w:r>
          </w:p>
        </w:tc>
        <w:tc>
          <w:tcPr>
            <w:tcW w:w="787" w:type="dxa"/>
            <w:hideMark/>
          </w:tcPr>
          <w:p w14:paraId="66925662" w14:textId="77777777" w:rsidR="009E039E" w:rsidRPr="009E039E" w:rsidRDefault="009E039E" w:rsidP="00D60510">
            <w:pPr>
              <w:spacing w:before="40" w:after="40" w:line="276" w:lineRule="auto"/>
            </w:pPr>
            <w:r w:rsidRPr="009E039E">
              <w:t> </w:t>
            </w:r>
          </w:p>
        </w:tc>
        <w:tc>
          <w:tcPr>
            <w:tcW w:w="824" w:type="dxa"/>
            <w:hideMark/>
          </w:tcPr>
          <w:p w14:paraId="1708E44A" w14:textId="77777777" w:rsidR="009E039E" w:rsidRPr="009E039E" w:rsidRDefault="009E039E" w:rsidP="00D60510">
            <w:pPr>
              <w:spacing w:before="40" w:after="40" w:line="276" w:lineRule="auto"/>
            </w:pPr>
            <w:r w:rsidRPr="009E039E">
              <w:t> </w:t>
            </w:r>
          </w:p>
        </w:tc>
        <w:tc>
          <w:tcPr>
            <w:tcW w:w="1024" w:type="dxa"/>
            <w:hideMark/>
          </w:tcPr>
          <w:p w14:paraId="4B2AB9EF" w14:textId="77777777" w:rsidR="009E039E" w:rsidRPr="009E039E" w:rsidRDefault="009E039E" w:rsidP="00D60510">
            <w:pPr>
              <w:spacing w:before="40" w:after="40" w:line="276" w:lineRule="auto"/>
            </w:pPr>
            <w:r w:rsidRPr="009E039E">
              <w:t> </w:t>
            </w:r>
          </w:p>
        </w:tc>
        <w:tc>
          <w:tcPr>
            <w:tcW w:w="1000" w:type="dxa"/>
            <w:hideMark/>
          </w:tcPr>
          <w:p w14:paraId="412BD181" w14:textId="77777777" w:rsidR="009E039E" w:rsidRPr="009E039E" w:rsidRDefault="009E039E" w:rsidP="00D60510">
            <w:pPr>
              <w:spacing w:before="40" w:after="40" w:line="276" w:lineRule="auto"/>
            </w:pPr>
            <w:r w:rsidRPr="009E039E">
              <w:t> </w:t>
            </w:r>
          </w:p>
        </w:tc>
      </w:tr>
      <w:tr w:rsidR="00D60510" w:rsidRPr="009E039E" w14:paraId="225D2C2A" w14:textId="77777777" w:rsidTr="009E039E">
        <w:trPr>
          <w:trHeight w:val="336"/>
        </w:trPr>
        <w:tc>
          <w:tcPr>
            <w:tcW w:w="2438" w:type="dxa"/>
            <w:hideMark/>
          </w:tcPr>
          <w:p w14:paraId="2D417E04" w14:textId="77777777" w:rsidR="009E039E" w:rsidRPr="009E039E" w:rsidRDefault="009E039E" w:rsidP="00D60510">
            <w:pPr>
              <w:spacing w:before="40" w:after="40" w:line="276" w:lineRule="auto"/>
            </w:pPr>
            <w:r w:rsidRPr="009E039E">
              <w:t>Công cụ cầm tay</w:t>
            </w:r>
          </w:p>
        </w:tc>
        <w:tc>
          <w:tcPr>
            <w:tcW w:w="1057" w:type="dxa"/>
            <w:hideMark/>
          </w:tcPr>
          <w:p w14:paraId="448C3399" w14:textId="77777777" w:rsidR="009E039E" w:rsidRPr="009E039E" w:rsidRDefault="009E039E" w:rsidP="00D60510">
            <w:pPr>
              <w:spacing w:before="40" w:after="40" w:line="276" w:lineRule="auto"/>
            </w:pPr>
            <w:r w:rsidRPr="009E039E">
              <w:t>x</w:t>
            </w:r>
          </w:p>
        </w:tc>
        <w:tc>
          <w:tcPr>
            <w:tcW w:w="845" w:type="dxa"/>
            <w:hideMark/>
          </w:tcPr>
          <w:p w14:paraId="51A44DBF" w14:textId="77777777" w:rsidR="009E039E" w:rsidRPr="009E039E" w:rsidRDefault="009E039E" w:rsidP="00D60510">
            <w:pPr>
              <w:spacing w:before="40" w:after="40" w:line="276" w:lineRule="auto"/>
            </w:pPr>
            <w:r w:rsidRPr="009E039E">
              <w:t> </w:t>
            </w:r>
          </w:p>
        </w:tc>
        <w:tc>
          <w:tcPr>
            <w:tcW w:w="1040" w:type="dxa"/>
            <w:hideMark/>
          </w:tcPr>
          <w:p w14:paraId="27477812" w14:textId="77777777" w:rsidR="009E039E" w:rsidRPr="009E039E" w:rsidRDefault="009E039E" w:rsidP="00D60510">
            <w:pPr>
              <w:spacing w:before="40" w:after="40" w:line="276" w:lineRule="auto"/>
            </w:pPr>
            <w:r w:rsidRPr="009E039E">
              <w:t> </w:t>
            </w:r>
          </w:p>
        </w:tc>
        <w:tc>
          <w:tcPr>
            <w:tcW w:w="840" w:type="dxa"/>
            <w:hideMark/>
          </w:tcPr>
          <w:p w14:paraId="7BD622A7" w14:textId="77777777" w:rsidR="009E039E" w:rsidRPr="009E039E" w:rsidRDefault="009E039E" w:rsidP="00D60510">
            <w:pPr>
              <w:spacing w:before="40" w:after="40" w:line="276" w:lineRule="auto"/>
            </w:pPr>
            <w:r w:rsidRPr="009E039E">
              <w:t>x</w:t>
            </w:r>
          </w:p>
        </w:tc>
        <w:tc>
          <w:tcPr>
            <w:tcW w:w="787" w:type="dxa"/>
            <w:hideMark/>
          </w:tcPr>
          <w:p w14:paraId="60FC51E2" w14:textId="77777777" w:rsidR="009E039E" w:rsidRPr="009E039E" w:rsidRDefault="009E039E" w:rsidP="00D60510">
            <w:pPr>
              <w:spacing w:before="40" w:after="40" w:line="276" w:lineRule="auto"/>
            </w:pPr>
            <w:r w:rsidRPr="009E039E">
              <w:t>x</w:t>
            </w:r>
          </w:p>
        </w:tc>
        <w:tc>
          <w:tcPr>
            <w:tcW w:w="824" w:type="dxa"/>
            <w:hideMark/>
          </w:tcPr>
          <w:p w14:paraId="4ADE36A0" w14:textId="77777777" w:rsidR="009E039E" w:rsidRPr="009E039E" w:rsidRDefault="009E039E" w:rsidP="00D60510">
            <w:pPr>
              <w:spacing w:before="40" w:after="40" w:line="276" w:lineRule="auto"/>
            </w:pPr>
            <w:r w:rsidRPr="009E039E">
              <w:t>x</w:t>
            </w:r>
          </w:p>
        </w:tc>
        <w:tc>
          <w:tcPr>
            <w:tcW w:w="1024" w:type="dxa"/>
            <w:hideMark/>
          </w:tcPr>
          <w:p w14:paraId="49E264B4" w14:textId="77777777" w:rsidR="009E039E" w:rsidRPr="009E039E" w:rsidRDefault="009E039E" w:rsidP="00D60510">
            <w:pPr>
              <w:spacing w:before="40" w:after="40" w:line="276" w:lineRule="auto"/>
            </w:pPr>
            <w:r w:rsidRPr="009E039E">
              <w:t> </w:t>
            </w:r>
          </w:p>
        </w:tc>
        <w:tc>
          <w:tcPr>
            <w:tcW w:w="1000" w:type="dxa"/>
            <w:hideMark/>
          </w:tcPr>
          <w:p w14:paraId="0D3E194C" w14:textId="77777777" w:rsidR="009E039E" w:rsidRPr="009E039E" w:rsidRDefault="009E039E" w:rsidP="00D60510">
            <w:pPr>
              <w:spacing w:before="40" w:after="40" w:line="276" w:lineRule="auto"/>
            </w:pPr>
            <w:r w:rsidRPr="009E039E">
              <w:t> </w:t>
            </w:r>
          </w:p>
        </w:tc>
      </w:tr>
      <w:tr w:rsidR="00D60510" w:rsidRPr="009E039E" w14:paraId="0A15F4B7" w14:textId="77777777" w:rsidTr="009E039E">
        <w:trPr>
          <w:trHeight w:val="336"/>
        </w:trPr>
        <w:tc>
          <w:tcPr>
            <w:tcW w:w="2438" w:type="dxa"/>
            <w:hideMark/>
          </w:tcPr>
          <w:p w14:paraId="6B73F988" w14:textId="77777777" w:rsidR="009E039E" w:rsidRPr="009E039E" w:rsidRDefault="009E039E" w:rsidP="00D60510">
            <w:pPr>
              <w:spacing w:before="40" w:after="40" w:line="276" w:lineRule="auto"/>
              <w:rPr>
                <w:b/>
                <w:bCs/>
                <w:i/>
                <w:iCs/>
              </w:rPr>
            </w:pPr>
            <w:r w:rsidRPr="009E039E">
              <w:rPr>
                <w:b/>
                <w:bCs/>
                <w:i/>
                <w:iCs/>
              </w:rPr>
              <w:t>4. Chặt hạ</w:t>
            </w:r>
          </w:p>
        </w:tc>
        <w:tc>
          <w:tcPr>
            <w:tcW w:w="1057" w:type="dxa"/>
            <w:hideMark/>
          </w:tcPr>
          <w:p w14:paraId="5B38D209" w14:textId="77777777" w:rsidR="009E039E" w:rsidRPr="009E039E" w:rsidRDefault="009E039E" w:rsidP="00D60510">
            <w:pPr>
              <w:spacing w:before="40" w:after="40" w:line="276" w:lineRule="auto"/>
              <w:rPr>
                <w:b/>
                <w:bCs/>
                <w:i/>
                <w:iCs/>
              </w:rPr>
            </w:pPr>
            <w:r w:rsidRPr="009E039E">
              <w:rPr>
                <w:b/>
                <w:bCs/>
                <w:i/>
                <w:iCs/>
              </w:rPr>
              <w:t> </w:t>
            </w:r>
          </w:p>
        </w:tc>
        <w:tc>
          <w:tcPr>
            <w:tcW w:w="845" w:type="dxa"/>
            <w:hideMark/>
          </w:tcPr>
          <w:p w14:paraId="2DDE9862" w14:textId="77777777" w:rsidR="009E039E" w:rsidRPr="009E039E" w:rsidRDefault="009E039E" w:rsidP="00D60510">
            <w:pPr>
              <w:spacing w:before="40" w:after="40" w:line="276" w:lineRule="auto"/>
              <w:rPr>
                <w:b/>
                <w:bCs/>
                <w:i/>
                <w:iCs/>
              </w:rPr>
            </w:pPr>
            <w:r w:rsidRPr="009E039E">
              <w:rPr>
                <w:b/>
                <w:bCs/>
                <w:i/>
                <w:iCs/>
              </w:rPr>
              <w:t> </w:t>
            </w:r>
          </w:p>
        </w:tc>
        <w:tc>
          <w:tcPr>
            <w:tcW w:w="1040" w:type="dxa"/>
            <w:hideMark/>
          </w:tcPr>
          <w:p w14:paraId="4F88BDC5" w14:textId="77777777" w:rsidR="009E039E" w:rsidRPr="009E039E" w:rsidRDefault="009E039E" w:rsidP="00D60510">
            <w:pPr>
              <w:spacing w:before="40" w:after="40" w:line="276" w:lineRule="auto"/>
              <w:rPr>
                <w:b/>
                <w:bCs/>
                <w:i/>
                <w:iCs/>
              </w:rPr>
            </w:pPr>
            <w:r w:rsidRPr="009E039E">
              <w:rPr>
                <w:b/>
                <w:bCs/>
                <w:i/>
                <w:iCs/>
              </w:rPr>
              <w:t> </w:t>
            </w:r>
          </w:p>
        </w:tc>
        <w:tc>
          <w:tcPr>
            <w:tcW w:w="840" w:type="dxa"/>
            <w:hideMark/>
          </w:tcPr>
          <w:p w14:paraId="4BE5040F" w14:textId="77777777" w:rsidR="009E039E" w:rsidRPr="009E039E" w:rsidRDefault="009E039E" w:rsidP="00D60510">
            <w:pPr>
              <w:spacing w:before="40" w:after="40" w:line="276" w:lineRule="auto"/>
              <w:rPr>
                <w:b/>
                <w:bCs/>
                <w:i/>
                <w:iCs/>
              </w:rPr>
            </w:pPr>
            <w:r w:rsidRPr="009E039E">
              <w:rPr>
                <w:b/>
                <w:bCs/>
                <w:i/>
                <w:iCs/>
              </w:rPr>
              <w:t> </w:t>
            </w:r>
          </w:p>
        </w:tc>
        <w:tc>
          <w:tcPr>
            <w:tcW w:w="787" w:type="dxa"/>
            <w:hideMark/>
          </w:tcPr>
          <w:p w14:paraId="2BD996F5" w14:textId="77777777" w:rsidR="009E039E" w:rsidRPr="009E039E" w:rsidRDefault="009E039E" w:rsidP="00D60510">
            <w:pPr>
              <w:spacing w:before="40" w:after="40" w:line="276" w:lineRule="auto"/>
              <w:rPr>
                <w:b/>
                <w:bCs/>
                <w:i/>
                <w:iCs/>
              </w:rPr>
            </w:pPr>
            <w:r w:rsidRPr="009E039E">
              <w:rPr>
                <w:b/>
                <w:bCs/>
                <w:i/>
                <w:iCs/>
              </w:rPr>
              <w:t> </w:t>
            </w:r>
          </w:p>
        </w:tc>
        <w:tc>
          <w:tcPr>
            <w:tcW w:w="824" w:type="dxa"/>
            <w:hideMark/>
          </w:tcPr>
          <w:p w14:paraId="5580F0DF"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4EA579DF"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3D413834" w14:textId="77777777" w:rsidR="009E039E" w:rsidRPr="009E039E" w:rsidRDefault="009E039E" w:rsidP="00D60510">
            <w:pPr>
              <w:spacing w:before="40" w:after="40" w:line="276" w:lineRule="auto"/>
            </w:pPr>
            <w:r w:rsidRPr="009E039E">
              <w:t> </w:t>
            </w:r>
          </w:p>
        </w:tc>
      </w:tr>
      <w:tr w:rsidR="00D60510" w:rsidRPr="009E039E" w14:paraId="3EC0183F" w14:textId="77777777" w:rsidTr="009E039E">
        <w:trPr>
          <w:trHeight w:val="336"/>
        </w:trPr>
        <w:tc>
          <w:tcPr>
            <w:tcW w:w="2438" w:type="dxa"/>
            <w:hideMark/>
          </w:tcPr>
          <w:p w14:paraId="0759D172" w14:textId="77777777" w:rsidR="009E039E" w:rsidRPr="009E039E" w:rsidRDefault="009E039E" w:rsidP="00D60510">
            <w:pPr>
              <w:spacing w:before="40" w:after="40" w:line="276" w:lineRule="auto"/>
            </w:pPr>
            <w:r w:rsidRPr="009E039E">
              <w:t>Thủ công (dùng búa, rỉu)</w:t>
            </w:r>
          </w:p>
        </w:tc>
        <w:tc>
          <w:tcPr>
            <w:tcW w:w="1057" w:type="dxa"/>
            <w:hideMark/>
          </w:tcPr>
          <w:p w14:paraId="1BC4C866" w14:textId="77777777" w:rsidR="009E039E" w:rsidRPr="009E039E" w:rsidRDefault="009E039E" w:rsidP="00D60510">
            <w:pPr>
              <w:spacing w:before="40" w:after="40" w:line="276" w:lineRule="auto"/>
            </w:pPr>
            <w:r w:rsidRPr="009E039E">
              <w:t>x</w:t>
            </w:r>
          </w:p>
        </w:tc>
        <w:tc>
          <w:tcPr>
            <w:tcW w:w="845" w:type="dxa"/>
            <w:hideMark/>
          </w:tcPr>
          <w:p w14:paraId="6748BD8E" w14:textId="77777777" w:rsidR="009E039E" w:rsidRPr="009E039E" w:rsidRDefault="009E039E" w:rsidP="00D60510">
            <w:pPr>
              <w:spacing w:before="40" w:after="40" w:line="276" w:lineRule="auto"/>
              <w:rPr>
                <w:b/>
                <w:bCs/>
              </w:rPr>
            </w:pPr>
            <w:r w:rsidRPr="009E039E">
              <w:rPr>
                <w:b/>
                <w:bCs/>
              </w:rPr>
              <w:t> </w:t>
            </w:r>
          </w:p>
        </w:tc>
        <w:tc>
          <w:tcPr>
            <w:tcW w:w="1040" w:type="dxa"/>
            <w:hideMark/>
          </w:tcPr>
          <w:p w14:paraId="6C9CDBE1" w14:textId="77777777" w:rsidR="009E039E" w:rsidRPr="009E039E" w:rsidRDefault="009E039E" w:rsidP="00D60510">
            <w:pPr>
              <w:spacing w:before="40" w:after="40" w:line="276" w:lineRule="auto"/>
            </w:pPr>
            <w:r w:rsidRPr="009E039E">
              <w:t>x</w:t>
            </w:r>
          </w:p>
        </w:tc>
        <w:tc>
          <w:tcPr>
            <w:tcW w:w="840" w:type="dxa"/>
            <w:hideMark/>
          </w:tcPr>
          <w:p w14:paraId="58AC4B23" w14:textId="77777777" w:rsidR="009E039E" w:rsidRPr="009E039E" w:rsidRDefault="009E039E" w:rsidP="00D60510">
            <w:pPr>
              <w:spacing w:before="40" w:after="40" w:line="276" w:lineRule="auto"/>
            </w:pPr>
            <w:r w:rsidRPr="009E039E">
              <w:t>x</w:t>
            </w:r>
          </w:p>
        </w:tc>
        <w:tc>
          <w:tcPr>
            <w:tcW w:w="787" w:type="dxa"/>
            <w:hideMark/>
          </w:tcPr>
          <w:p w14:paraId="64CB560E" w14:textId="77777777" w:rsidR="009E039E" w:rsidRPr="009E039E" w:rsidRDefault="009E039E" w:rsidP="00D60510">
            <w:pPr>
              <w:spacing w:before="40" w:after="40" w:line="276" w:lineRule="auto"/>
            </w:pPr>
            <w:r w:rsidRPr="009E039E">
              <w:t>x</w:t>
            </w:r>
          </w:p>
        </w:tc>
        <w:tc>
          <w:tcPr>
            <w:tcW w:w="824" w:type="dxa"/>
            <w:hideMark/>
          </w:tcPr>
          <w:p w14:paraId="67B136D8"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1491DB8E" w14:textId="77777777" w:rsidR="009E039E" w:rsidRPr="009E039E" w:rsidRDefault="009E039E" w:rsidP="00D60510">
            <w:pPr>
              <w:spacing w:before="40" w:after="40" w:line="276" w:lineRule="auto"/>
              <w:rPr>
                <w:b/>
                <w:bCs/>
              </w:rPr>
            </w:pPr>
            <w:r w:rsidRPr="009E039E">
              <w:rPr>
                <w:b/>
                <w:bCs/>
              </w:rPr>
              <w:t> </w:t>
            </w:r>
          </w:p>
        </w:tc>
        <w:tc>
          <w:tcPr>
            <w:tcW w:w="1000" w:type="dxa"/>
            <w:hideMark/>
          </w:tcPr>
          <w:p w14:paraId="3AA09D52" w14:textId="77777777" w:rsidR="009E039E" w:rsidRPr="009E039E" w:rsidRDefault="009E039E" w:rsidP="00D60510">
            <w:pPr>
              <w:spacing w:before="40" w:after="40" w:line="276" w:lineRule="auto"/>
            </w:pPr>
            <w:r w:rsidRPr="009E039E">
              <w:t> </w:t>
            </w:r>
          </w:p>
        </w:tc>
      </w:tr>
      <w:tr w:rsidR="00D60510" w:rsidRPr="009E039E" w14:paraId="73DBDA33" w14:textId="77777777" w:rsidTr="009E039E">
        <w:trPr>
          <w:trHeight w:val="336"/>
        </w:trPr>
        <w:tc>
          <w:tcPr>
            <w:tcW w:w="2438" w:type="dxa"/>
            <w:hideMark/>
          </w:tcPr>
          <w:p w14:paraId="6A6F1156" w14:textId="77777777" w:rsidR="009E039E" w:rsidRPr="009E039E" w:rsidRDefault="009E039E" w:rsidP="00D60510">
            <w:pPr>
              <w:spacing w:before="40" w:after="40" w:line="276" w:lineRule="auto"/>
            </w:pPr>
            <w:r w:rsidRPr="009E039E">
              <w:t>Cưa xích/cưa xăng</w:t>
            </w:r>
          </w:p>
        </w:tc>
        <w:tc>
          <w:tcPr>
            <w:tcW w:w="1057" w:type="dxa"/>
            <w:hideMark/>
          </w:tcPr>
          <w:p w14:paraId="41F8F206" w14:textId="77777777" w:rsidR="009E039E" w:rsidRPr="009E039E" w:rsidRDefault="009E039E" w:rsidP="00D60510">
            <w:pPr>
              <w:spacing w:before="40" w:after="40" w:line="276" w:lineRule="auto"/>
            </w:pPr>
            <w:r w:rsidRPr="009E039E">
              <w:t>x</w:t>
            </w:r>
          </w:p>
        </w:tc>
        <w:tc>
          <w:tcPr>
            <w:tcW w:w="845" w:type="dxa"/>
            <w:hideMark/>
          </w:tcPr>
          <w:p w14:paraId="0669AB99" w14:textId="77777777" w:rsidR="009E039E" w:rsidRPr="009E039E" w:rsidRDefault="009E039E" w:rsidP="00D60510">
            <w:pPr>
              <w:spacing w:before="40" w:after="40" w:line="276" w:lineRule="auto"/>
            </w:pPr>
            <w:r w:rsidRPr="009E039E">
              <w:t>x</w:t>
            </w:r>
          </w:p>
        </w:tc>
        <w:tc>
          <w:tcPr>
            <w:tcW w:w="1040" w:type="dxa"/>
            <w:hideMark/>
          </w:tcPr>
          <w:p w14:paraId="1EE8B0C6" w14:textId="77777777" w:rsidR="009E039E" w:rsidRPr="009E039E" w:rsidRDefault="009E039E" w:rsidP="00D60510">
            <w:pPr>
              <w:spacing w:before="40" w:after="40" w:line="276" w:lineRule="auto"/>
            </w:pPr>
            <w:r w:rsidRPr="009E039E">
              <w:t>x</w:t>
            </w:r>
          </w:p>
        </w:tc>
        <w:tc>
          <w:tcPr>
            <w:tcW w:w="840" w:type="dxa"/>
            <w:hideMark/>
          </w:tcPr>
          <w:p w14:paraId="5FD26B80" w14:textId="77777777" w:rsidR="009E039E" w:rsidRPr="009E039E" w:rsidRDefault="009E039E" w:rsidP="00D60510">
            <w:pPr>
              <w:spacing w:before="40" w:after="40" w:line="276" w:lineRule="auto"/>
            </w:pPr>
            <w:r w:rsidRPr="009E039E">
              <w:t>x</w:t>
            </w:r>
          </w:p>
        </w:tc>
        <w:tc>
          <w:tcPr>
            <w:tcW w:w="787" w:type="dxa"/>
            <w:hideMark/>
          </w:tcPr>
          <w:p w14:paraId="267309F5" w14:textId="77777777" w:rsidR="009E039E" w:rsidRPr="009E039E" w:rsidRDefault="009E039E" w:rsidP="00D60510">
            <w:pPr>
              <w:spacing w:before="40" w:after="40" w:line="276" w:lineRule="auto"/>
            </w:pPr>
            <w:r w:rsidRPr="009E039E">
              <w:t>x</w:t>
            </w:r>
          </w:p>
        </w:tc>
        <w:tc>
          <w:tcPr>
            <w:tcW w:w="824" w:type="dxa"/>
            <w:hideMark/>
          </w:tcPr>
          <w:p w14:paraId="2651CA88" w14:textId="77777777" w:rsidR="009E039E" w:rsidRPr="009E039E" w:rsidRDefault="009E039E" w:rsidP="00D60510">
            <w:pPr>
              <w:spacing w:before="40" w:after="40" w:line="276" w:lineRule="auto"/>
            </w:pPr>
            <w:r w:rsidRPr="009E039E">
              <w:t> </w:t>
            </w:r>
          </w:p>
        </w:tc>
        <w:tc>
          <w:tcPr>
            <w:tcW w:w="1024" w:type="dxa"/>
            <w:hideMark/>
          </w:tcPr>
          <w:p w14:paraId="2AD384AC" w14:textId="77777777" w:rsidR="009E039E" w:rsidRPr="009E039E" w:rsidRDefault="009E039E" w:rsidP="00D60510">
            <w:pPr>
              <w:spacing w:before="40" w:after="40" w:line="276" w:lineRule="auto"/>
            </w:pPr>
            <w:r w:rsidRPr="009E039E">
              <w:t>x</w:t>
            </w:r>
          </w:p>
        </w:tc>
        <w:tc>
          <w:tcPr>
            <w:tcW w:w="1000" w:type="dxa"/>
            <w:hideMark/>
          </w:tcPr>
          <w:p w14:paraId="0F9575FB" w14:textId="77777777" w:rsidR="009E039E" w:rsidRPr="009E039E" w:rsidRDefault="009E039E" w:rsidP="00D60510">
            <w:pPr>
              <w:spacing w:before="40" w:after="40" w:line="276" w:lineRule="auto"/>
            </w:pPr>
            <w:r w:rsidRPr="009E039E">
              <w:t>x</w:t>
            </w:r>
          </w:p>
        </w:tc>
      </w:tr>
      <w:tr w:rsidR="00D60510" w:rsidRPr="009E039E" w14:paraId="4D7085E6" w14:textId="77777777" w:rsidTr="009E039E">
        <w:trPr>
          <w:trHeight w:val="336"/>
        </w:trPr>
        <w:tc>
          <w:tcPr>
            <w:tcW w:w="2438" w:type="dxa"/>
            <w:hideMark/>
          </w:tcPr>
          <w:p w14:paraId="544EC353" w14:textId="77777777" w:rsidR="009E039E" w:rsidRPr="009E039E" w:rsidRDefault="009E039E" w:rsidP="00D60510">
            <w:pPr>
              <w:spacing w:before="40" w:after="40" w:line="276" w:lineRule="auto"/>
              <w:rPr>
                <w:b/>
                <w:bCs/>
                <w:i/>
                <w:iCs/>
              </w:rPr>
            </w:pPr>
            <w:r w:rsidRPr="009E039E">
              <w:rPr>
                <w:b/>
                <w:bCs/>
                <w:i/>
                <w:iCs/>
              </w:rPr>
              <w:t>5.  Cạo vỏ</w:t>
            </w:r>
          </w:p>
        </w:tc>
        <w:tc>
          <w:tcPr>
            <w:tcW w:w="1057" w:type="dxa"/>
            <w:hideMark/>
          </w:tcPr>
          <w:p w14:paraId="6CA81719" w14:textId="77777777" w:rsidR="009E039E" w:rsidRPr="009E039E" w:rsidRDefault="009E039E" w:rsidP="00D60510">
            <w:pPr>
              <w:spacing w:before="40" w:after="40" w:line="276" w:lineRule="auto"/>
              <w:rPr>
                <w:b/>
                <w:bCs/>
                <w:i/>
                <w:iCs/>
              </w:rPr>
            </w:pPr>
            <w:r w:rsidRPr="009E039E">
              <w:rPr>
                <w:b/>
                <w:bCs/>
                <w:i/>
                <w:iCs/>
              </w:rPr>
              <w:t> </w:t>
            </w:r>
          </w:p>
        </w:tc>
        <w:tc>
          <w:tcPr>
            <w:tcW w:w="845" w:type="dxa"/>
            <w:hideMark/>
          </w:tcPr>
          <w:p w14:paraId="078B1305" w14:textId="77777777" w:rsidR="009E039E" w:rsidRPr="009E039E" w:rsidRDefault="009E039E" w:rsidP="00D60510">
            <w:pPr>
              <w:spacing w:before="40" w:after="40" w:line="276" w:lineRule="auto"/>
              <w:rPr>
                <w:b/>
                <w:bCs/>
                <w:i/>
                <w:iCs/>
              </w:rPr>
            </w:pPr>
            <w:r w:rsidRPr="009E039E">
              <w:rPr>
                <w:b/>
                <w:bCs/>
                <w:i/>
                <w:iCs/>
              </w:rPr>
              <w:t> </w:t>
            </w:r>
          </w:p>
        </w:tc>
        <w:tc>
          <w:tcPr>
            <w:tcW w:w="1040" w:type="dxa"/>
            <w:hideMark/>
          </w:tcPr>
          <w:p w14:paraId="7D6560E2" w14:textId="77777777" w:rsidR="009E039E" w:rsidRPr="009E039E" w:rsidRDefault="009E039E" w:rsidP="00D60510">
            <w:pPr>
              <w:spacing w:before="40" w:after="40" w:line="276" w:lineRule="auto"/>
              <w:rPr>
                <w:b/>
                <w:bCs/>
                <w:i/>
                <w:iCs/>
              </w:rPr>
            </w:pPr>
            <w:r w:rsidRPr="009E039E">
              <w:rPr>
                <w:b/>
                <w:bCs/>
                <w:i/>
                <w:iCs/>
              </w:rPr>
              <w:t> </w:t>
            </w:r>
          </w:p>
        </w:tc>
        <w:tc>
          <w:tcPr>
            <w:tcW w:w="840" w:type="dxa"/>
            <w:hideMark/>
          </w:tcPr>
          <w:p w14:paraId="3542B58A" w14:textId="77777777" w:rsidR="009E039E" w:rsidRPr="009E039E" w:rsidRDefault="009E039E" w:rsidP="00D60510">
            <w:pPr>
              <w:spacing w:before="40" w:after="40" w:line="276" w:lineRule="auto"/>
              <w:rPr>
                <w:b/>
                <w:bCs/>
                <w:i/>
                <w:iCs/>
              </w:rPr>
            </w:pPr>
            <w:r w:rsidRPr="009E039E">
              <w:rPr>
                <w:b/>
                <w:bCs/>
                <w:i/>
                <w:iCs/>
              </w:rPr>
              <w:t> </w:t>
            </w:r>
          </w:p>
        </w:tc>
        <w:tc>
          <w:tcPr>
            <w:tcW w:w="787" w:type="dxa"/>
            <w:hideMark/>
          </w:tcPr>
          <w:p w14:paraId="5B3B374A" w14:textId="77777777" w:rsidR="009E039E" w:rsidRPr="009E039E" w:rsidRDefault="009E039E" w:rsidP="00D60510">
            <w:pPr>
              <w:spacing w:before="40" w:after="40" w:line="276" w:lineRule="auto"/>
              <w:rPr>
                <w:b/>
                <w:bCs/>
                <w:i/>
                <w:iCs/>
              </w:rPr>
            </w:pPr>
            <w:r w:rsidRPr="009E039E">
              <w:rPr>
                <w:b/>
                <w:bCs/>
                <w:i/>
                <w:iCs/>
              </w:rPr>
              <w:t> </w:t>
            </w:r>
          </w:p>
        </w:tc>
        <w:tc>
          <w:tcPr>
            <w:tcW w:w="824" w:type="dxa"/>
            <w:hideMark/>
          </w:tcPr>
          <w:p w14:paraId="09C4E8A7"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621E0F2E"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3639409D" w14:textId="77777777" w:rsidR="009E039E" w:rsidRPr="009E039E" w:rsidRDefault="009E039E" w:rsidP="00D60510">
            <w:pPr>
              <w:spacing w:before="40" w:after="40" w:line="276" w:lineRule="auto"/>
              <w:rPr>
                <w:b/>
                <w:bCs/>
                <w:i/>
                <w:iCs/>
              </w:rPr>
            </w:pPr>
            <w:r w:rsidRPr="009E039E">
              <w:rPr>
                <w:b/>
                <w:bCs/>
                <w:i/>
                <w:iCs/>
              </w:rPr>
              <w:t> </w:t>
            </w:r>
          </w:p>
        </w:tc>
      </w:tr>
      <w:tr w:rsidR="00D60510" w:rsidRPr="009E039E" w14:paraId="5864696C" w14:textId="77777777" w:rsidTr="009E039E">
        <w:trPr>
          <w:trHeight w:val="336"/>
        </w:trPr>
        <w:tc>
          <w:tcPr>
            <w:tcW w:w="2438" w:type="dxa"/>
            <w:hideMark/>
          </w:tcPr>
          <w:p w14:paraId="70CDB19A" w14:textId="77777777" w:rsidR="009E039E" w:rsidRPr="009E039E" w:rsidRDefault="009E039E" w:rsidP="00D60510">
            <w:pPr>
              <w:spacing w:before="40" w:after="40" w:line="276" w:lineRule="auto"/>
            </w:pPr>
            <w:r w:rsidRPr="009E039E">
              <w:t>Thủ công</w:t>
            </w:r>
          </w:p>
        </w:tc>
        <w:tc>
          <w:tcPr>
            <w:tcW w:w="1057" w:type="dxa"/>
            <w:hideMark/>
          </w:tcPr>
          <w:p w14:paraId="1E23541D" w14:textId="77777777" w:rsidR="009E039E" w:rsidRPr="009E039E" w:rsidRDefault="009E039E" w:rsidP="00D60510">
            <w:pPr>
              <w:spacing w:before="40" w:after="40" w:line="276" w:lineRule="auto"/>
            </w:pPr>
            <w:r w:rsidRPr="009E039E">
              <w:t>x</w:t>
            </w:r>
          </w:p>
        </w:tc>
        <w:tc>
          <w:tcPr>
            <w:tcW w:w="845" w:type="dxa"/>
            <w:hideMark/>
          </w:tcPr>
          <w:p w14:paraId="4C5E970E" w14:textId="77777777" w:rsidR="009E039E" w:rsidRPr="009E039E" w:rsidRDefault="009E039E" w:rsidP="00D60510">
            <w:pPr>
              <w:spacing w:before="40" w:after="40" w:line="276" w:lineRule="auto"/>
              <w:rPr>
                <w:b/>
                <w:bCs/>
              </w:rPr>
            </w:pPr>
            <w:r w:rsidRPr="009E039E">
              <w:rPr>
                <w:b/>
                <w:bCs/>
              </w:rPr>
              <w:t> </w:t>
            </w:r>
          </w:p>
        </w:tc>
        <w:tc>
          <w:tcPr>
            <w:tcW w:w="1040" w:type="dxa"/>
            <w:hideMark/>
          </w:tcPr>
          <w:p w14:paraId="63D5C89A" w14:textId="77777777" w:rsidR="009E039E" w:rsidRPr="009E039E" w:rsidRDefault="009E039E" w:rsidP="00D60510">
            <w:pPr>
              <w:spacing w:before="40" w:after="40" w:line="276" w:lineRule="auto"/>
            </w:pPr>
            <w:r w:rsidRPr="009E039E">
              <w:t> </w:t>
            </w:r>
          </w:p>
        </w:tc>
        <w:tc>
          <w:tcPr>
            <w:tcW w:w="840" w:type="dxa"/>
            <w:hideMark/>
          </w:tcPr>
          <w:p w14:paraId="1B7DB7F4" w14:textId="77777777" w:rsidR="009E039E" w:rsidRPr="009E039E" w:rsidRDefault="009E039E" w:rsidP="00D60510">
            <w:pPr>
              <w:spacing w:before="40" w:after="40" w:line="276" w:lineRule="auto"/>
            </w:pPr>
            <w:r w:rsidRPr="009E039E">
              <w:t> </w:t>
            </w:r>
          </w:p>
        </w:tc>
        <w:tc>
          <w:tcPr>
            <w:tcW w:w="787" w:type="dxa"/>
            <w:hideMark/>
          </w:tcPr>
          <w:p w14:paraId="4106D6B8" w14:textId="77777777" w:rsidR="009E039E" w:rsidRPr="009E039E" w:rsidRDefault="009E039E" w:rsidP="00D60510">
            <w:pPr>
              <w:spacing w:before="40" w:after="40" w:line="276" w:lineRule="auto"/>
            </w:pPr>
            <w:r w:rsidRPr="009E039E">
              <w:t> </w:t>
            </w:r>
          </w:p>
        </w:tc>
        <w:tc>
          <w:tcPr>
            <w:tcW w:w="824" w:type="dxa"/>
            <w:hideMark/>
          </w:tcPr>
          <w:p w14:paraId="3E682AD5"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3D400CFD" w14:textId="77777777" w:rsidR="009E039E" w:rsidRPr="009E039E" w:rsidRDefault="009E039E" w:rsidP="00D60510">
            <w:pPr>
              <w:spacing w:before="40" w:after="40" w:line="276" w:lineRule="auto"/>
              <w:rPr>
                <w:b/>
                <w:bCs/>
              </w:rPr>
            </w:pPr>
            <w:r w:rsidRPr="009E039E">
              <w:rPr>
                <w:b/>
                <w:bCs/>
              </w:rPr>
              <w:t> </w:t>
            </w:r>
          </w:p>
        </w:tc>
        <w:tc>
          <w:tcPr>
            <w:tcW w:w="1000" w:type="dxa"/>
            <w:hideMark/>
          </w:tcPr>
          <w:p w14:paraId="5D3F170E" w14:textId="77777777" w:rsidR="009E039E" w:rsidRPr="009E039E" w:rsidRDefault="009E039E" w:rsidP="00D60510">
            <w:pPr>
              <w:spacing w:before="40" w:after="40" w:line="276" w:lineRule="auto"/>
            </w:pPr>
            <w:r w:rsidRPr="009E039E">
              <w:t> </w:t>
            </w:r>
          </w:p>
        </w:tc>
      </w:tr>
      <w:tr w:rsidR="00D60510" w:rsidRPr="009E039E" w14:paraId="46E0571C" w14:textId="77777777" w:rsidTr="009E039E">
        <w:trPr>
          <w:trHeight w:val="336"/>
        </w:trPr>
        <w:tc>
          <w:tcPr>
            <w:tcW w:w="2438" w:type="dxa"/>
            <w:hideMark/>
          </w:tcPr>
          <w:p w14:paraId="1F2D3F4F" w14:textId="77777777" w:rsidR="009E039E" w:rsidRPr="009E039E" w:rsidRDefault="009E039E" w:rsidP="00D60510">
            <w:pPr>
              <w:spacing w:before="40" w:after="40" w:line="276" w:lineRule="auto"/>
            </w:pPr>
            <w:r w:rsidRPr="009E039E">
              <w:t>Cơ giới</w:t>
            </w:r>
          </w:p>
        </w:tc>
        <w:tc>
          <w:tcPr>
            <w:tcW w:w="1057" w:type="dxa"/>
            <w:hideMark/>
          </w:tcPr>
          <w:p w14:paraId="25E282D5" w14:textId="77777777" w:rsidR="009E039E" w:rsidRPr="009E039E" w:rsidRDefault="009E039E" w:rsidP="00D60510">
            <w:pPr>
              <w:spacing w:before="40" w:after="40" w:line="276" w:lineRule="auto"/>
            </w:pPr>
            <w:r w:rsidRPr="009E039E">
              <w:t>x</w:t>
            </w:r>
          </w:p>
        </w:tc>
        <w:tc>
          <w:tcPr>
            <w:tcW w:w="845" w:type="dxa"/>
            <w:hideMark/>
          </w:tcPr>
          <w:p w14:paraId="7DC1E3A4" w14:textId="77777777" w:rsidR="009E039E" w:rsidRPr="009E039E" w:rsidRDefault="009E039E" w:rsidP="00D60510">
            <w:pPr>
              <w:spacing w:before="40" w:after="40" w:line="276" w:lineRule="auto"/>
            </w:pPr>
            <w:r w:rsidRPr="009E039E">
              <w:t> </w:t>
            </w:r>
          </w:p>
        </w:tc>
        <w:tc>
          <w:tcPr>
            <w:tcW w:w="1040" w:type="dxa"/>
            <w:hideMark/>
          </w:tcPr>
          <w:p w14:paraId="1247089C" w14:textId="77777777" w:rsidR="009E039E" w:rsidRPr="009E039E" w:rsidRDefault="009E039E" w:rsidP="00D60510">
            <w:pPr>
              <w:spacing w:before="40" w:after="40" w:line="276" w:lineRule="auto"/>
            </w:pPr>
            <w:r w:rsidRPr="009E039E">
              <w:t> </w:t>
            </w:r>
          </w:p>
        </w:tc>
        <w:tc>
          <w:tcPr>
            <w:tcW w:w="840" w:type="dxa"/>
            <w:hideMark/>
          </w:tcPr>
          <w:p w14:paraId="4A22103A" w14:textId="77777777" w:rsidR="009E039E" w:rsidRPr="009E039E" w:rsidRDefault="009E039E" w:rsidP="00D60510">
            <w:pPr>
              <w:spacing w:before="40" w:after="40" w:line="276" w:lineRule="auto"/>
            </w:pPr>
            <w:r w:rsidRPr="009E039E">
              <w:t>x</w:t>
            </w:r>
          </w:p>
        </w:tc>
        <w:tc>
          <w:tcPr>
            <w:tcW w:w="787" w:type="dxa"/>
            <w:hideMark/>
          </w:tcPr>
          <w:p w14:paraId="17D56CD2" w14:textId="77777777" w:rsidR="009E039E" w:rsidRPr="009E039E" w:rsidRDefault="009E039E" w:rsidP="00D60510">
            <w:pPr>
              <w:spacing w:before="40" w:after="40" w:line="276" w:lineRule="auto"/>
            </w:pPr>
            <w:r w:rsidRPr="009E039E">
              <w:t>x</w:t>
            </w:r>
          </w:p>
        </w:tc>
        <w:tc>
          <w:tcPr>
            <w:tcW w:w="824" w:type="dxa"/>
            <w:hideMark/>
          </w:tcPr>
          <w:p w14:paraId="71BC6F68" w14:textId="77777777" w:rsidR="009E039E" w:rsidRPr="009E039E" w:rsidRDefault="009E039E" w:rsidP="00D60510">
            <w:pPr>
              <w:spacing w:before="40" w:after="40" w:line="276" w:lineRule="auto"/>
            </w:pPr>
            <w:r w:rsidRPr="009E039E">
              <w:t>x</w:t>
            </w:r>
          </w:p>
        </w:tc>
        <w:tc>
          <w:tcPr>
            <w:tcW w:w="1024" w:type="dxa"/>
            <w:hideMark/>
          </w:tcPr>
          <w:p w14:paraId="650ACEAF" w14:textId="77777777" w:rsidR="009E039E" w:rsidRPr="009E039E" w:rsidRDefault="009E039E" w:rsidP="00D60510">
            <w:pPr>
              <w:spacing w:before="40" w:after="40" w:line="276" w:lineRule="auto"/>
            </w:pPr>
            <w:r w:rsidRPr="009E039E">
              <w:t> </w:t>
            </w:r>
          </w:p>
        </w:tc>
        <w:tc>
          <w:tcPr>
            <w:tcW w:w="1000" w:type="dxa"/>
            <w:hideMark/>
          </w:tcPr>
          <w:p w14:paraId="6AA7EA9C" w14:textId="77777777" w:rsidR="009E039E" w:rsidRPr="009E039E" w:rsidRDefault="009E039E" w:rsidP="00D60510">
            <w:pPr>
              <w:spacing w:before="40" w:after="40" w:line="276" w:lineRule="auto"/>
            </w:pPr>
            <w:r w:rsidRPr="009E039E">
              <w:t>x</w:t>
            </w:r>
          </w:p>
        </w:tc>
      </w:tr>
      <w:tr w:rsidR="00D60510" w:rsidRPr="009E039E" w14:paraId="43BDA7DC" w14:textId="77777777" w:rsidTr="009E039E">
        <w:trPr>
          <w:trHeight w:val="336"/>
        </w:trPr>
        <w:tc>
          <w:tcPr>
            <w:tcW w:w="2438" w:type="dxa"/>
            <w:hideMark/>
          </w:tcPr>
          <w:p w14:paraId="277AB15A" w14:textId="77777777" w:rsidR="009E039E" w:rsidRPr="009E039E" w:rsidRDefault="009E039E" w:rsidP="00D60510">
            <w:pPr>
              <w:spacing w:before="40" w:after="40" w:line="276" w:lineRule="auto"/>
              <w:rPr>
                <w:b/>
                <w:bCs/>
                <w:i/>
                <w:iCs/>
              </w:rPr>
            </w:pPr>
            <w:r w:rsidRPr="009E039E">
              <w:rPr>
                <w:b/>
                <w:bCs/>
                <w:i/>
                <w:iCs/>
              </w:rPr>
              <w:t>6. Vận xuất</w:t>
            </w:r>
          </w:p>
        </w:tc>
        <w:tc>
          <w:tcPr>
            <w:tcW w:w="1057" w:type="dxa"/>
            <w:hideMark/>
          </w:tcPr>
          <w:p w14:paraId="28F29DEB" w14:textId="77777777" w:rsidR="009E039E" w:rsidRPr="009E039E" w:rsidRDefault="009E039E" w:rsidP="00D60510">
            <w:pPr>
              <w:spacing w:before="40" w:after="40" w:line="276" w:lineRule="auto"/>
              <w:rPr>
                <w:b/>
                <w:bCs/>
                <w:i/>
                <w:iCs/>
              </w:rPr>
            </w:pPr>
            <w:r w:rsidRPr="009E039E">
              <w:rPr>
                <w:b/>
                <w:bCs/>
                <w:i/>
                <w:iCs/>
              </w:rPr>
              <w:t> </w:t>
            </w:r>
          </w:p>
        </w:tc>
        <w:tc>
          <w:tcPr>
            <w:tcW w:w="845" w:type="dxa"/>
            <w:hideMark/>
          </w:tcPr>
          <w:p w14:paraId="7EA0FA23" w14:textId="77777777" w:rsidR="009E039E" w:rsidRPr="009E039E" w:rsidRDefault="009E039E" w:rsidP="00D60510">
            <w:pPr>
              <w:spacing w:before="40" w:after="40" w:line="276" w:lineRule="auto"/>
              <w:rPr>
                <w:b/>
                <w:bCs/>
                <w:i/>
                <w:iCs/>
              </w:rPr>
            </w:pPr>
            <w:r w:rsidRPr="009E039E">
              <w:rPr>
                <w:b/>
                <w:bCs/>
                <w:i/>
                <w:iCs/>
              </w:rPr>
              <w:t> </w:t>
            </w:r>
          </w:p>
        </w:tc>
        <w:tc>
          <w:tcPr>
            <w:tcW w:w="1040" w:type="dxa"/>
            <w:hideMark/>
          </w:tcPr>
          <w:p w14:paraId="00A912A5" w14:textId="77777777" w:rsidR="009E039E" w:rsidRPr="009E039E" w:rsidRDefault="009E039E" w:rsidP="00D60510">
            <w:pPr>
              <w:spacing w:before="40" w:after="40" w:line="276" w:lineRule="auto"/>
              <w:rPr>
                <w:b/>
                <w:bCs/>
                <w:i/>
                <w:iCs/>
              </w:rPr>
            </w:pPr>
            <w:r w:rsidRPr="009E039E">
              <w:rPr>
                <w:b/>
                <w:bCs/>
                <w:i/>
                <w:iCs/>
              </w:rPr>
              <w:t> </w:t>
            </w:r>
          </w:p>
        </w:tc>
        <w:tc>
          <w:tcPr>
            <w:tcW w:w="840" w:type="dxa"/>
            <w:hideMark/>
          </w:tcPr>
          <w:p w14:paraId="713CF637" w14:textId="77777777" w:rsidR="009E039E" w:rsidRPr="009E039E" w:rsidRDefault="009E039E" w:rsidP="00D60510">
            <w:pPr>
              <w:spacing w:before="40" w:after="40" w:line="276" w:lineRule="auto"/>
              <w:rPr>
                <w:b/>
                <w:bCs/>
                <w:i/>
                <w:iCs/>
              </w:rPr>
            </w:pPr>
            <w:r w:rsidRPr="009E039E">
              <w:rPr>
                <w:b/>
                <w:bCs/>
                <w:i/>
                <w:iCs/>
              </w:rPr>
              <w:t> </w:t>
            </w:r>
          </w:p>
        </w:tc>
        <w:tc>
          <w:tcPr>
            <w:tcW w:w="787" w:type="dxa"/>
            <w:hideMark/>
          </w:tcPr>
          <w:p w14:paraId="4ABE979D" w14:textId="77777777" w:rsidR="009E039E" w:rsidRPr="009E039E" w:rsidRDefault="009E039E" w:rsidP="00D60510">
            <w:pPr>
              <w:spacing w:before="40" w:after="40" w:line="276" w:lineRule="auto"/>
              <w:rPr>
                <w:b/>
                <w:bCs/>
                <w:i/>
                <w:iCs/>
              </w:rPr>
            </w:pPr>
            <w:r w:rsidRPr="009E039E">
              <w:rPr>
                <w:b/>
                <w:bCs/>
                <w:i/>
                <w:iCs/>
              </w:rPr>
              <w:t> </w:t>
            </w:r>
          </w:p>
        </w:tc>
        <w:tc>
          <w:tcPr>
            <w:tcW w:w="824" w:type="dxa"/>
            <w:hideMark/>
          </w:tcPr>
          <w:p w14:paraId="0CCB3C2D"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6BD05187"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31D49750" w14:textId="77777777" w:rsidR="009E039E" w:rsidRPr="009E039E" w:rsidRDefault="009E039E" w:rsidP="00D60510">
            <w:pPr>
              <w:spacing w:before="40" w:after="40" w:line="276" w:lineRule="auto"/>
              <w:rPr>
                <w:b/>
                <w:bCs/>
                <w:i/>
                <w:iCs/>
              </w:rPr>
            </w:pPr>
            <w:r w:rsidRPr="009E039E">
              <w:rPr>
                <w:b/>
                <w:bCs/>
                <w:i/>
                <w:iCs/>
              </w:rPr>
              <w:t> </w:t>
            </w:r>
          </w:p>
        </w:tc>
      </w:tr>
      <w:tr w:rsidR="00D60510" w:rsidRPr="009E039E" w14:paraId="4F23C48A" w14:textId="77777777" w:rsidTr="009E039E">
        <w:trPr>
          <w:trHeight w:val="336"/>
        </w:trPr>
        <w:tc>
          <w:tcPr>
            <w:tcW w:w="2438" w:type="dxa"/>
            <w:hideMark/>
          </w:tcPr>
          <w:p w14:paraId="5DDD8DEB" w14:textId="77777777" w:rsidR="009E039E" w:rsidRPr="009E039E" w:rsidRDefault="009E039E" w:rsidP="00D60510">
            <w:pPr>
              <w:spacing w:before="40" w:after="40" w:line="276" w:lineRule="auto"/>
            </w:pPr>
            <w:r w:rsidRPr="009E039E">
              <w:t>Thủ công (sức người)</w:t>
            </w:r>
          </w:p>
        </w:tc>
        <w:tc>
          <w:tcPr>
            <w:tcW w:w="1057" w:type="dxa"/>
            <w:hideMark/>
          </w:tcPr>
          <w:p w14:paraId="179A58E6" w14:textId="77777777" w:rsidR="009E039E" w:rsidRPr="009E039E" w:rsidRDefault="009E039E" w:rsidP="00D60510">
            <w:pPr>
              <w:spacing w:before="40" w:after="40" w:line="276" w:lineRule="auto"/>
            </w:pPr>
            <w:r w:rsidRPr="009E039E">
              <w:t>x</w:t>
            </w:r>
          </w:p>
        </w:tc>
        <w:tc>
          <w:tcPr>
            <w:tcW w:w="845" w:type="dxa"/>
            <w:hideMark/>
          </w:tcPr>
          <w:p w14:paraId="175131F2" w14:textId="77777777" w:rsidR="009E039E" w:rsidRPr="009E039E" w:rsidRDefault="009E039E" w:rsidP="00D60510">
            <w:pPr>
              <w:spacing w:before="40" w:after="40" w:line="276" w:lineRule="auto"/>
            </w:pPr>
            <w:r w:rsidRPr="009E039E">
              <w:t> </w:t>
            </w:r>
          </w:p>
        </w:tc>
        <w:tc>
          <w:tcPr>
            <w:tcW w:w="1040" w:type="dxa"/>
            <w:hideMark/>
          </w:tcPr>
          <w:p w14:paraId="20F5C1D8" w14:textId="77777777" w:rsidR="009E039E" w:rsidRPr="009E039E" w:rsidRDefault="009E039E" w:rsidP="00D60510">
            <w:pPr>
              <w:spacing w:before="40" w:after="40" w:line="276" w:lineRule="auto"/>
            </w:pPr>
            <w:r w:rsidRPr="009E039E">
              <w:t> </w:t>
            </w:r>
          </w:p>
        </w:tc>
        <w:tc>
          <w:tcPr>
            <w:tcW w:w="840" w:type="dxa"/>
            <w:hideMark/>
          </w:tcPr>
          <w:p w14:paraId="0F1A4666" w14:textId="77777777" w:rsidR="009E039E" w:rsidRPr="009E039E" w:rsidRDefault="009E039E" w:rsidP="00D60510">
            <w:pPr>
              <w:spacing w:before="40" w:after="40" w:line="276" w:lineRule="auto"/>
            </w:pPr>
            <w:r w:rsidRPr="009E039E">
              <w:t>x</w:t>
            </w:r>
          </w:p>
        </w:tc>
        <w:tc>
          <w:tcPr>
            <w:tcW w:w="787" w:type="dxa"/>
            <w:hideMark/>
          </w:tcPr>
          <w:p w14:paraId="7E0B831A" w14:textId="77777777" w:rsidR="009E039E" w:rsidRPr="009E039E" w:rsidRDefault="009E039E" w:rsidP="00D60510">
            <w:pPr>
              <w:spacing w:before="40" w:after="40" w:line="276" w:lineRule="auto"/>
            </w:pPr>
            <w:r w:rsidRPr="009E039E">
              <w:t>x</w:t>
            </w:r>
          </w:p>
        </w:tc>
        <w:tc>
          <w:tcPr>
            <w:tcW w:w="824" w:type="dxa"/>
            <w:hideMark/>
          </w:tcPr>
          <w:p w14:paraId="1AB18AA9"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282145F2"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1F851282" w14:textId="77777777" w:rsidR="009E039E" w:rsidRPr="009E039E" w:rsidRDefault="009E039E" w:rsidP="00D60510">
            <w:pPr>
              <w:spacing w:before="40" w:after="40" w:line="276" w:lineRule="auto"/>
              <w:rPr>
                <w:b/>
                <w:bCs/>
                <w:i/>
                <w:iCs/>
              </w:rPr>
            </w:pPr>
            <w:r w:rsidRPr="009E039E">
              <w:rPr>
                <w:b/>
                <w:bCs/>
                <w:i/>
                <w:iCs/>
              </w:rPr>
              <w:t> </w:t>
            </w:r>
          </w:p>
        </w:tc>
      </w:tr>
      <w:tr w:rsidR="00D60510" w:rsidRPr="009E039E" w14:paraId="0B941A8C" w14:textId="77777777" w:rsidTr="009E039E">
        <w:trPr>
          <w:trHeight w:val="336"/>
        </w:trPr>
        <w:tc>
          <w:tcPr>
            <w:tcW w:w="2438" w:type="dxa"/>
            <w:hideMark/>
          </w:tcPr>
          <w:p w14:paraId="2A37CEA1" w14:textId="77777777" w:rsidR="009E039E" w:rsidRPr="009E039E" w:rsidRDefault="009E039E" w:rsidP="00D60510">
            <w:pPr>
              <w:spacing w:before="40" w:after="40" w:line="276" w:lineRule="auto"/>
            </w:pPr>
            <w:r w:rsidRPr="009E039E">
              <w:t>Dùng trâu bò</w:t>
            </w:r>
          </w:p>
        </w:tc>
        <w:tc>
          <w:tcPr>
            <w:tcW w:w="1057" w:type="dxa"/>
            <w:hideMark/>
          </w:tcPr>
          <w:p w14:paraId="39FED0ED" w14:textId="77777777" w:rsidR="009E039E" w:rsidRPr="009E039E" w:rsidRDefault="009E039E" w:rsidP="00D60510">
            <w:pPr>
              <w:spacing w:before="40" w:after="40" w:line="276" w:lineRule="auto"/>
            </w:pPr>
            <w:r w:rsidRPr="009E039E">
              <w:t>x</w:t>
            </w:r>
          </w:p>
        </w:tc>
        <w:tc>
          <w:tcPr>
            <w:tcW w:w="845" w:type="dxa"/>
            <w:hideMark/>
          </w:tcPr>
          <w:p w14:paraId="7FA1F726" w14:textId="77777777" w:rsidR="009E039E" w:rsidRPr="009E039E" w:rsidRDefault="009E039E" w:rsidP="00D60510">
            <w:pPr>
              <w:spacing w:before="40" w:after="40" w:line="276" w:lineRule="auto"/>
            </w:pPr>
            <w:r w:rsidRPr="009E039E">
              <w:t> </w:t>
            </w:r>
          </w:p>
        </w:tc>
        <w:tc>
          <w:tcPr>
            <w:tcW w:w="1040" w:type="dxa"/>
            <w:hideMark/>
          </w:tcPr>
          <w:p w14:paraId="039371F5" w14:textId="77777777" w:rsidR="009E039E" w:rsidRPr="009E039E" w:rsidRDefault="009E039E" w:rsidP="00D60510">
            <w:pPr>
              <w:spacing w:before="40" w:after="40" w:line="276" w:lineRule="auto"/>
            </w:pPr>
            <w:r w:rsidRPr="009E039E">
              <w:t> </w:t>
            </w:r>
          </w:p>
        </w:tc>
        <w:tc>
          <w:tcPr>
            <w:tcW w:w="840" w:type="dxa"/>
            <w:hideMark/>
          </w:tcPr>
          <w:p w14:paraId="4A876EF0" w14:textId="77777777" w:rsidR="009E039E" w:rsidRPr="009E039E" w:rsidRDefault="009E039E" w:rsidP="00D60510">
            <w:pPr>
              <w:spacing w:before="40" w:after="40" w:line="276" w:lineRule="auto"/>
            </w:pPr>
            <w:r w:rsidRPr="009E039E">
              <w:t>x</w:t>
            </w:r>
          </w:p>
        </w:tc>
        <w:tc>
          <w:tcPr>
            <w:tcW w:w="787" w:type="dxa"/>
            <w:hideMark/>
          </w:tcPr>
          <w:p w14:paraId="48B7CA19" w14:textId="77777777" w:rsidR="009E039E" w:rsidRPr="009E039E" w:rsidRDefault="009E039E" w:rsidP="00D60510">
            <w:pPr>
              <w:spacing w:before="40" w:after="40" w:line="276" w:lineRule="auto"/>
            </w:pPr>
            <w:r w:rsidRPr="009E039E">
              <w:t>x</w:t>
            </w:r>
          </w:p>
        </w:tc>
        <w:tc>
          <w:tcPr>
            <w:tcW w:w="824" w:type="dxa"/>
            <w:hideMark/>
          </w:tcPr>
          <w:p w14:paraId="4DD103E9"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668FF1E3"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3B3F6F0D" w14:textId="77777777" w:rsidR="009E039E" w:rsidRPr="009E039E" w:rsidRDefault="009E039E" w:rsidP="00D60510">
            <w:pPr>
              <w:spacing w:before="40" w:after="40" w:line="276" w:lineRule="auto"/>
              <w:rPr>
                <w:b/>
                <w:bCs/>
                <w:i/>
                <w:iCs/>
              </w:rPr>
            </w:pPr>
            <w:r w:rsidRPr="009E039E">
              <w:rPr>
                <w:b/>
                <w:bCs/>
                <w:i/>
                <w:iCs/>
              </w:rPr>
              <w:t> </w:t>
            </w:r>
          </w:p>
        </w:tc>
      </w:tr>
      <w:tr w:rsidR="00D60510" w:rsidRPr="009E039E" w14:paraId="280241E5" w14:textId="77777777" w:rsidTr="009E039E">
        <w:trPr>
          <w:trHeight w:val="336"/>
        </w:trPr>
        <w:tc>
          <w:tcPr>
            <w:tcW w:w="2438" w:type="dxa"/>
            <w:hideMark/>
          </w:tcPr>
          <w:p w14:paraId="4BCB11A6" w14:textId="77777777" w:rsidR="009E039E" w:rsidRPr="009E039E" w:rsidRDefault="009E039E" w:rsidP="00D60510">
            <w:pPr>
              <w:spacing w:before="40" w:after="40" w:line="276" w:lineRule="auto"/>
            </w:pPr>
            <w:r w:rsidRPr="009E039E">
              <w:t>Cơ giới (máy cạp, máy kéo)</w:t>
            </w:r>
          </w:p>
        </w:tc>
        <w:tc>
          <w:tcPr>
            <w:tcW w:w="1057" w:type="dxa"/>
            <w:hideMark/>
          </w:tcPr>
          <w:p w14:paraId="4870EE43" w14:textId="77777777" w:rsidR="009E039E" w:rsidRPr="009E039E" w:rsidRDefault="009E039E" w:rsidP="00D60510">
            <w:pPr>
              <w:spacing w:before="40" w:after="40" w:line="276" w:lineRule="auto"/>
            </w:pPr>
            <w:r w:rsidRPr="009E039E">
              <w:t>x</w:t>
            </w:r>
          </w:p>
        </w:tc>
        <w:tc>
          <w:tcPr>
            <w:tcW w:w="845" w:type="dxa"/>
            <w:hideMark/>
          </w:tcPr>
          <w:p w14:paraId="2F715BD4" w14:textId="77777777" w:rsidR="009E039E" w:rsidRPr="009E039E" w:rsidRDefault="009E039E" w:rsidP="00D60510">
            <w:pPr>
              <w:spacing w:before="40" w:after="40" w:line="276" w:lineRule="auto"/>
            </w:pPr>
            <w:r w:rsidRPr="009E039E">
              <w:t> </w:t>
            </w:r>
          </w:p>
        </w:tc>
        <w:tc>
          <w:tcPr>
            <w:tcW w:w="1040" w:type="dxa"/>
            <w:hideMark/>
          </w:tcPr>
          <w:p w14:paraId="2ADCA58A" w14:textId="77777777" w:rsidR="009E039E" w:rsidRPr="009E039E" w:rsidRDefault="009E039E" w:rsidP="00D60510">
            <w:pPr>
              <w:spacing w:before="40" w:after="40" w:line="276" w:lineRule="auto"/>
            </w:pPr>
            <w:r w:rsidRPr="009E039E">
              <w:t>x</w:t>
            </w:r>
          </w:p>
        </w:tc>
        <w:tc>
          <w:tcPr>
            <w:tcW w:w="840" w:type="dxa"/>
            <w:hideMark/>
          </w:tcPr>
          <w:p w14:paraId="6DC76A95" w14:textId="77777777" w:rsidR="009E039E" w:rsidRPr="009E039E" w:rsidRDefault="009E039E" w:rsidP="00D60510">
            <w:pPr>
              <w:spacing w:before="40" w:after="40" w:line="276" w:lineRule="auto"/>
            </w:pPr>
            <w:r w:rsidRPr="009E039E">
              <w:t>x</w:t>
            </w:r>
          </w:p>
        </w:tc>
        <w:tc>
          <w:tcPr>
            <w:tcW w:w="787" w:type="dxa"/>
            <w:hideMark/>
          </w:tcPr>
          <w:p w14:paraId="1650D2F6" w14:textId="77777777" w:rsidR="009E039E" w:rsidRPr="009E039E" w:rsidRDefault="009E039E" w:rsidP="00D60510">
            <w:pPr>
              <w:spacing w:before="40" w:after="40" w:line="276" w:lineRule="auto"/>
            </w:pPr>
            <w:r w:rsidRPr="009E039E">
              <w:t>x</w:t>
            </w:r>
          </w:p>
        </w:tc>
        <w:tc>
          <w:tcPr>
            <w:tcW w:w="824" w:type="dxa"/>
            <w:hideMark/>
          </w:tcPr>
          <w:p w14:paraId="35B9F285"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3999B946"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59658DEA" w14:textId="77777777" w:rsidR="009E039E" w:rsidRPr="009E039E" w:rsidRDefault="009E039E" w:rsidP="00D60510">
            <w:pPr>
              <w:spacing w:before="40" w:after="40" w:line="276" w:lineRule="auto"/>
            </w:pPr>
            <w:r w:rsidRPr="009E039E">
              <w:t>x</w:t>
            </w:r>
          </w:p>
        </w:tc>
      </w:tr>
      <w:tr w:rsidR="00D60510" w:rsidRPr="009E039E" w14:paraId="32F0BF27" w14:textId="77777777" w:rsidTr="009E039E">
        <w:trPr>
          <w:trHeight w:val="336"/>
        </w:trPr>
        <w:tc>
          <w:tcPr>
            <w:tcW w:w="2438" w:type="dxa"/>
            <w:hideMark/>
          </w:tcPr>
          <w:p w14:paraId="79A6B9A4" w14:textId="77777777" w:rsidR="009E039E" w:rsidRPr="009E039E" w:rsidRDefault="009E039E" w:rsidP="00D60510">
            <w:pPr>
              <w:spacing w:before="40" w:after="40" w:line="276" w:lineRule="auto"/>
              <w:rPr>
                <w:b/>
                <w:bCs/>
                <w:i/>
                <w:iCs/>
              </w:rPr>
            </w:pPr>
            <w:r w:rsidRPr="009E039E">
              <w:rPr>
                <w:b/>
                <w:bCs/>
                <w:i/>
                <w:iCs/>
              </w:rPr>
              <w:t>7. Xếp gỗ tại bãi</w:t>
            </w:r>
          </w:p>
        </w:tc>
        <w:tc>
          <w:tcPr>
            <w:tcW w:w="1057" w:type="dxa"/>
            <w:hideMark/>
          </w:tcPr>
          <w:p w14:paraId="0C2CC56A" w14:textId="77777777" w:rsidR="009E039E" w:rsidRPr="009E039E" w:rsidRDefault="009E039E" w:rsidP="00D60510">
            <w:pPr>
              <w:spacing w:before="40" w:after="40" w:line="276" w:lineRule="auto"/>
            </w:pPr>
            <w:r w:rsidRPr="009E039E">
              <w:t> </w:t>
            </w:r>
          </w:p>
        </w:tc>
        <w:tc>
          <w:tcPr>
            <w:tcW w:w="845" w:type="dxa"/>
            <w:hideMark/>
          </w:tcPr>
          <w:p w14:paraId="2C9E184D" w14:textId="77777777" w:rsidR="009E039E" w:rsidRPr="009E039E" w:rsidRDefault="009E039E" w:rsidP="00D60510">
            <w:pPr>
              <w:spacing w:before="40" w:after="40" w:line="276" w:lineRule="auto"/>
            </w:pPr>
            <w:r w:rsidRPr="009E039E">
              <w:t> </w:t>
            </w:r>
          </w:p>
        </w:tc>
        <w:tc>
          <w:tcPr>
            <w:tcW w:w="1040" w:type="dxa"/>
            <w:hideMark/>
          </w:tcPr>
          <w:p w14:paraId="4816FC91" w14:textId="77777777" w:rsidR="009E039E" w:rsidRPr="009E039E" w:rsidRDefault="009E039E" w:rsidP="00D60510">
            <w:pPr>
              <w:spacing w:before="40" w:after="40" w:line="276" w:lineRule="auto"/>
            </w:pPr>
            <w:r w:rsidRPr="009E039E">
              <w:t> </w:t>
            </w:r>
          </w:p>
        </w:tc>
        <w:tc>
          <w:tcPr>
            <w:tcW w:w="840" w:type="dxa"/>
            <w:hideMark/>
          </w:tcPr>
          <w:p w14:paraId="34E4222A" w14:textId="77777777" w:rsidR="009E039E" w:rsidRPr="009E039E" w:rsidRDefault="009E039E" w:rsidP="00D60510">
            <w:pPr>
              <w:spacing w:before="40" w:after="40" w:line="276" w:lineRule="auto"/>
            </w:pPr>
            <w:r w:rsidRPr="009E039E">
              <w:t> </w:t>
            </w:r>
          </w:p>
        </w:tc>
        <w:tc>
          <w:tcPr>
            <w:tcW w:w="787" w:type="dxa"/>
            <w:hideMark/>
          </w:tcPr>
          <w:p w14:paraId="2EFF76C8" w14:textId="77777777" w:rsidR="009E039E" w:rsidRPr="009E039E" w:rsidRDefault="009E039E" w:rsidP="00D60510">
            <w:pPr>
              <w:spacing w:before="40" w:after="40" w:line="276" w:lineRule="auto"/>
            </w:pPr>
            <w:r w:rsidRPr="009E039E">
              <w:t> </w:t>
            </w:r>
          </w:p>
        </w:tc>
        <w:tc>
          <w:tcPr>
            <w:tcW w:w="824" w:type="dxa"/>
            <w:hideMark/>
          </w:tcPr>
          <w:p w14:paraId="197CA21D"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5D63E2A3"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5BFA7894" w14:textId="77777777" w:rsidR="009E039E" w:rsidRPr="009E039E" w:rsidRDefault="009E039E" w:rsidP="00D60510">
            <w:pPr>
              <w:spacing w:before="40" w:after="40" w:line="276" w:lineRule="auto"/>
            </w:pPr>
            <w:r w:rsidRPr="009E039E">
              <w:t> </w:t>
            </w:r>
          </w:p>
        </w:tc>
      </w:tr>
      <w:tr w:rsidR="00D60510" w:rsidRPr="009E039E" w14:paraId="08EFD5F0" w14:textId="77777777" w:rsidTr="009E039E">
        <w:trPr>
          <w:trHeight w:val="336"/>
        </w:trPr>
        <w:tc>
          <w:tcPr>
            <w:tcW w:w="2438" w:type="dxa"/>
            <w:hideMark/>
          </w:tcPr>
          <w:p w14:paraId="58E1F888" w14:textId="77777777" w:rsidR="009E039E" w:rsidRPr="009E039E" w:rsidRDefault="009E039E" w:rsidP="00D60510">
            <w:pPr>
              <w:spacing w:before="40" w:after="40" w:line="276" w:lineRule="auto"/>
            </w:pPr>
            <w:r w:rsidRPr="009E039E">
              <w:t>Cơ giới (máy cạp)</w:t>
            </w:r>
          </w:p>
        </w:tc>
        <w:tc>
          <w:tcPr>
            <w:tcW w:w="1057" w:type="dxa"/>
            <w:hideMark/>
          </w:tcPr>
          <w:p w14:paraId="7008708A" w14:textId="77777777" w:rsidR="009E039E" w:rsidRPr="009E039E" w:rsidRDefault="009E039E" w:rsidP="00D60510">
            <w:pPr>
              <w:spacing w:before="40" w:after="40" w:line="276" w:lineRule="auto"/>
            </w:pPr>
            <w:r w:rsidRPr="009E039E">
              <w:t>x</w:t>
            </w:r>
          </w:p>
        </w:tc>
        <w:tc>
          <w:tcPr>
            <w:tcW w:w="845" w:type="dxa"/>
            <w:hideMark/>
          </w:tcPr>
          <w:p w14:paraId="0ED256FF" w14:textId="77777777" w:rsidR="009E039E" w:rsidRPr="009E039E" w:rsidRDefault="009E039E" w:rsidP="00D60510">
            <w:pPr>
              <w:spacing w:before="40" w:after="40" w:line="276" w:lineRule="auto"/>
            </w:pPr>
            <w:r w:rsidRPr="009E039E">
              <w:t> </w:t>
            </w:r>
          </w:p>
        </w:tc>
        <w:tc>
          <w:tcPr>
            <w:tcW w:w="1040" w:type="dxa"/>
            <w:hideMark/>
          </w:tcPr>
          <w:p w14:paraId="366027AA" w14:textId="77777777" w:rsidR="009E039E" w:rsidRPr="009E039E" w:rsidRDefault="009E039E" w:rsidP="00D60510">
            <w:pPr>
              <w:spacing w:before="40" w:after="40" w:line="276" w:lineRule="auto"/>
            </w:pPr>
            <w:r w:rsidRPr="009E039E">
              <w:t>x</w:t>
            </w:r>
          </w:p>
        </w:tc>
        <w:tc>
          <w:tcPr>
            <w:tcW w:w="840" w:type="dxa"/>
            <w:hideMark/>
          </w:tcPr>
          <w:p w14:paraId="21DE72FC" w14:textId="77777777" w:rsidR="009E039E" w:rsidRPr="009E039E" w:rsidRDefault="009E039E" w:rsidP="00D60510">
            <w:pPr>
              <w:spacing w:before="40" w:after="40" w:line="276" w:lineRule="auto"/>
            </w:pPr>
            <w:r w:rsidRPr="009E039E">
              <w:t>x</w:t>
            </w:r>
          </w:p>
        </w:tc>
        <w:tc>
          <w:tcPr>
            <w:tcW w:w="787" w:type="dxa"/>
            <w:hideMark/>
          </w:tcPr>
          <w:p w14:paraId="6DEDF94C" w14:textId="77777777" w:rsidR="009E039E" w:rsidRPr="009E039E" w:rsidRDefault="009E039E" w:rsidP="00D60510">
            <w:pPr>
              <w:spacing w:before="40" w:after="40" w:line="276" w:lineRule="auto"/>
            </w:pPr>
            <w:r w:rsidRPr="009E039E">
              <w:t>x</w:t>
            </w:r>
          </w:p>
        </w:tc>
        <w:tc>
          <w:tcPr>
            <w:tcW w:w="824" w:type="dxa"/>
            <w:hideMark/>
          </w:tcPr>
          <w:p w14:paraId="5D81CAF3" w14:textId="77777777" w:rsidR="009E039E" w:rsidRPr="009E039E" w:rsidRDefault="009E039E" w:rsidP="00D60510">
            <w:pPr>
              <w:spacing w:before="40" w:after="40" w:line="276" w:lineRule="auto"/>
              <w:rPr>
                <w:b/>
                <w:bCs/>
                <w:i/>
                <w:iCs/>
              </w:rPr>
            </w:pPr>
            <w:r w:rsidRPr="009E039E">
              <w:rPr>
                <w:b/>
                <w:bCs/>
                <w:i/>
                <w:iCs/>
              </w:rPr>
              <w:t> </w:t>
            </w:r>
          </w:p>
        </w:tc>
        <w:tc>
          <w:tcPr>
            <w:tcW w:w="1024" w:type="dxa"/>
            <w:hideMark/>
          </w:tcPr>
          <w:p w14:paraId="5753AD4F" w14:textId="77777777" w:rsidR="009E039E" w:rsidRPr="009E039E" w:rsidRDefault="009E039E" w:rsidP="00D60510">
            <w:pPr>
              <w:spacing w:before="40" w:after="40" w:line="276" w:lineRule="auto"/>
              <w:rPr>
                <w:b/>
                <w:bCs/>
                <w:i/>
                <w:iCs/>
              </w:rPr>
            </w:pPr>
            <w:r w:rsidRPr="009E039E">
              <w:rPr>
                <w:b/>
                <w:bCs/>
                <w:i/>
                <w:iCs/>
              </w:rPr>
              <w:t> </w:t>
            </w:r>
          </w:p>
        </w:tc>
        <w:tc>
          <w:tcPr>
            <w:tcW w:w="1000" w:type="dxa"/>
            <w:hideMark/>
          </w:tcPr>
          <w:p w14:paraId="402C9228" w14:textId="77777777" w:rsidR="009E039E" w:rsidRPr="009E039E" w:rsidRDefault="009E039E" w:rsidP="00D60510">
            <w:pPr>
              <w:spacing w:before="40" w:after="40" w:line="276" w:lineRule="auto"/>
            </w:pPr>
            <w:r w:rsidRPr="009E039E">
              <w:t>x</w:t>
            </w:r>
          </w:p>
        </w:tc>
      </w:tr>
    </w:tbl>
    <w:p w14:paraId="71CBF6AF" w14:textId="77777777" w:rsidR="007536E7" w:rsidRDefault="007536E7" w:rsidP="00C27510">
      <w:pPr>
        <w:spacing w:before="40" w:after="40" w:line="276" w:lineRule="auto"/>
        <w:ind w:firstLine="720"/>
        <w:jc w:val="both"/>
        <w:rPr>
          <w:b/>
          <w:bCs/>
          <w:sz w:val="26"/>
          <w:szCs w:val="26"/>
        </w:rPr>
      </w:pPr>
    </w:p>
    <w:p w14:paraId="4618E147" w14:textId="5AF4862B" w:rsidR="001675FE" w:rsidRDefault="00C27510" w:rsidP="00C27510">
      <w:pPr>
        <w:spacing w:before="40" w:after="40" w:line="276" w:lineRule="auto"/>
        <w:ind w:firstLine="720"/>
        <w:jc w:val="both"/>
        <w:rPr>
          <w:b/>
          <w:bCs/>
          <w:sz w:val="26"/>
          <w:szCs w:val="26"/>
        </w:rPr>
      </w:pPr>
      <w:r>
        <w:rPr>
          <w:b/>
          <w:bCs/>
          <w:sz w:val="26"/>
          <w:szCs w:val="26"/>
        </w:rPr>
        <w:t>X. Giới thiệu</w:t>
      </w:r>
      <w:r w:rsidR="00D60510">
        <w:rPr>
          <w:b/>
          <w:bCs/>
          <w:sz w:val="26"/>
          <w:szCs w:val="26"/>
        </w:rPr>
        <w:t xml:space="preserve"> </w:t>
      </w:r>
      <w:r>
        <w:rPr>
          <w:b/>
          <w:bCs/>
          <w:sz w:val="26"/>
          <w:szCs w:val="26"/>
        </w:rPr>
        <w:t>mẫu BHLD đối với thợ cưa</w:t>
      </w:r>
    </w:p>
    <w:tbl>
      <w:tblPr>
        <w:tblStyle w:val="TableGrid"/>
        <w:tblW w:w="0" w:type="auto"/>
        <w:tblLook w:val="04A0" w:firstRow="1" w:lastRow="0" w:firstColumn="1" w:lastColumn="0" w:noHBand="0" w:noVBand="1"/>
      </w:tblPr>
      <w:tblGrid>
        <w:gridCol w:w="5353"/>
        <w:gridCol w:w="4502"/>
      </w:tblGrid>
      <w:tr w:rsidR="00C27510" w14:paraId="449421E9" w14:textId="77777777" w:rsidTr="00C27510">
        <w:tc>
          <w:tcPr>
            <w:tcW w:w="5353" w:type="dxa"/>
          </w:tcPr>
          <w:p w14:paraId="213C1449" w14:textId="6524A00C" w:rsidR="00C27510" w:rsidRPr="00CE26AB" w:rsidRDefault="00C27510" w:rsidP="00C27510">
            <w:pPr>
              <w:spacing w:before="120" w:after="120" w:line="276" w:lineRule="auto"/>
              <w:jc w:val="both"/>
              <w:rPr>
                <w:sz w:val="26"/>
                <w:szCs w:val="26"/>
              </w:rPr>
            </w:pPr>
            <w:r>
              <w:rPr>
                <w:sz w:val="26"/>
                <w:szCs w:val="26"/>
              </w:rPr>
              <w:lastRenderedPageBreak/>
              <w:t>1</w:t>
            </w:r>
            <w:r w:rsidRPr="00CE26AB">
              <w:rPr>
                <w:sz w:val="26"/>
                <w:szCs w:val="26"/>
              </w:rPr>
              <w:t xml:space="preserve">. </w:t>
            </w:r>
            <w:r w:rsidRPr="00CE26AB">
              <w:rPr>
                <w:b/>
                <w:sz w:val="26"/>
                <w:szCs w:val="26"/>
              </w:rPr>
              <w:t>Mũ bảo hộ vỏ cứng:</w:t>
            </w:r>
            <w:r w:rsidRPr="00CE26AB">
              <w:rPr>
                <w:sz w:val="26"/>
                <w:szCs w:val="26"/>
              </w:rPr>
              <w:t xml:space="preserve"> </w:t>
            </w:r>
            <w:r>
              <w:rPr>
                <w:sz w:val="26"/>
                <w:szCs w:val="26"/>
              </w:rPr>
              <w:t>C</w:t>
            </w:r>
            <w:r w:rsidRPr="00CE26AB">
              <w:rPr>
                <w:sz w:val="26"/>
                <w:szCs w:val="26"/>
              </w:rPr>
              <w:t>ó vỏ cứng</w:t>
            </w:r>
            <w:r>
              <w:rPr>
                <w:sz w:val="26"/>
                <w:szCs w:val="26"/>
              </w:rPr>
              <w:t>, chịu lực tốt</w:t>
            </w:r>
          </w:p>
          <w:p w14:paraId="18E2E680" w14:textId="77777777" w:rsidR="00C27510" w:rsidRDefault="00C27510" w:rsidP="00C27510">
            <w:pPr>
              <w:spacing w:before="120" w:after="120" w:line="276" w:lineRule="auto"/>
              <w:jc w:val="both"/>
              <w:rPr>
                <w:sz w:val="26"/>
                <w:szCs w:val="26"/>
              </w:rPr>
            </w:pPr>
            <w:r w:rsidRPr="00CE26AB">
              <w:rPr>
                <w:sz w:val="26"/>
                <w:szCs w:val="26"/>
              </w:rPr>
              <w:t>2</w:t>
            </w:r>
            <w:r w:rsidRPr="00CE26AB">
              <w:rPr>
                <w:b/>
                <w:sz w:val="26"/>
                <w:szCs w:val="26"/>
              </w:rPr>
              <w:t>. Bảo vệ tai:</w:t>
            </w:r>
            <w:r w:rsidRPr="00CE26AB">
              <w:rPr>
                <w:sz w:val="26"/>
                <w:szCs w:val="26"/>
              </w:rPr>
              <w:t xml:space="preserve"> </w:t>
            </w:r>
            <w:r>
              <w:rPr>
                <w:sz w:val="26"/>
                <w:szCs w:val="26"/>
              </w:rPr>
              <w:t>Nút tai hoặc chụp tai chống ồn</w:t>
            </w:r>
          </w:p>
          <w:p w14:paraId="53B175E5" w14:textId="77777777" w:rsidR="00C27510" w:rsidRPr="00CE26AB" w:rsidRDefault="00C27510" w:rsidP="00C27510">
            <w:pPr>
              <w:spacing w:before="120" w:after="120" w:line="276" w:lineRule="auto"/>
              <w:jc w:val="both"/>
              <w:rPr>
                <w:sz w:val="26"/>
                <w:szCs w:val="26"/>
              </w:rPr>
            </w:pPr>
            <w:r w:rsidRPr="00CE26AB">
              <w:rPr>
                <w:sz w:val="26"/>
                <w:szCs w:val="26"/>
              </w:rPr>
              <w:t xml:space="preserve">3. </w:t>
            </w:r>
            <w:r>
              <w:rPr>
                <w:b/>
                <w:sz w:val="26"/>
                <w:szCs w:val="26"/>
              </w:rPr>
              <w:t>Tấm chắn bảo vệ mặt</w:t>
            </w:r>
            <w:r w:rsidRPr="00CE26AB">
              <w:rPr>
                <w:sz w:val="26"/>
                <w:szCs w:val="26"/>
              </w:rPr>
              <w:t xml:space="preserve"> </w:t>
            </w:r>
          </w:p>
          <w:p w14:paraId="5A04B146" w14:textId="77777777" w:rsidR="00C27510" w:rsidRPr="00CE26AB" w:rsidRDefault="00C27510" w:rsidP="00C27510">
            <w:pPr>
              <w:spacing w:before="120" w:after="120" w:line="276" w:lineRule="auto"/>
              <w:jc w:val="both"/>
              <w:rPr>
                <w:sz w:val="26"/>
                <w:szCs w:val="26"/>
              </w:rPr>
            </w:pPr>
            <w:r w:rsidRPr="00CE26AB">
              <w:rPr>
                <w:sz w:val="26"/>
                <w:szCs w:val="26"/>
              </w:rPr>
              <w:t xml:space="preserve">4. </w:t>
            </w:r>
            <w:r w:rsidRPr="00CE26AB">
              <w:rPr>
                <w:b/>
                <w:sz w:val="26"/>
                <w:szCs w:val="26"/>
              </w:rPr>
              <w:t>Áo phản quang:</w:t>
            </w:r>
            <w:r w:rsidRPr="00CE26AB">
              <w:rPr>
                <w:sz w:val="26"/>
                <w:szCs w:val="26"/>
              </w:rPr>
              <w:t xml:space="preserve"> Áo khoác/áo phản quang </w:t>
            </w:r>
          </w:p>
          <w:p w14:paraId="0111B788" w14:textId="77777777" w:rsidR="00C27510" w:rsidRPr="00CE26AB" w:rsidRDefault="00C27510" w:rsidP="00C27510">
            <w:pPr>
              <w:spacing w:before="120" w:after="120" w:line="276" w:lineRule="auto"/>
              <w:jc w:val="both"/>
              <w:rPr>
                <w:sz w:val="26"/>
                <w:szCs w:val="26"/>
              </w:rPr>
            </w:pPr>
            <w:r w:rsidRPr="00CE26AB">
              <w:rPr>
                <w:sz w:val="26"/>
                <w:szCs w:val="26"/>
              </w:rPr>
              <w:t xml:space="preserve">5. </w:t>
            </w:r>
            <w:r w:rsidRPr="00CE26AB">
              <w:rPr>
                <w:b/>
                <w:sz w:val="26"/>
                <w:szCs w:val="26"/>
              </w:rPr>
              <w:t>Áo khoác bảo hộ lao động:</w:t>
            </w:r>
            <w:r w:rsidRPr="00CE26AB">
              <w:rPr>
                <w:sz w:val="26"/>
                <w:szCs w:val="26"/>
              </w:rPr>
              <w:t xml:space="preserve"> Áo dài tay, dày </w:t>
            </w:r>
          </w:p>
          <w:p w14:paraId="1FBA7B81" w14:textId="77777777" w:rsidR="00C27510" w:rsidRPr="00CE26AB" w:rsidRDefault="00C27510" w:rsidP="00C27510">
            <w:pPr>
              <w:spacing w:before="120" w:after="120" w:line="276" w:lineRule="auto"/>
              <w:jc w:val="both"/>
              <w:rPr>
                <w:sz w:val="26"/>
                <w:szCs w:val="26"/>
              </w:rPr>
            </w:pPr>
            <w:r w:rsidRPr="00CE26AB">
              <w:rPr>
                <w:sz w:val="26"/>
                <w:szCs w:val="26"/>
              </w:rPr>
              <w:t xml:space="preserve">6. </w:t>
            </w:r>
            <w:r w:rsidRPr="00CE26AB">
              <w:rPr>
                <w:b/>
                <w:sz w:val="26"/>
                <w:szCs w:val="26"/>
              </w:rPr>
              <w:t>Găng tay bảo hộ lao động:</w:t>
            </w:r>
            <w:r w:rsidRPr="00CE26AB">
              <w:rPr>
                <w:sz w:val="26"/>
                <w:szCs w:val="26"/>
              </w:rPr>
              <w:t xml:space="preserve"> </w:t>
            </w:r>
            <w:r>
              <w:rPr>
                <w:sz w:val="26"/>
                <w:szCs w:val="26"/>
              </w:rPr>
              <w:t>găng tay vải bạt, thoải mái và thiết thực.</w:t>
            </w:r>
          </w:p>
          <w:p w14:paraId="5020C5F3" w14:textId="77777777" w:rsidR="00C27510" w:rsidRPr="00CE26AB" w:rsidRDefault="00C27510" w:rsidP="00C27510">
            <w:pPr>
              <w:spacing w:before="120" w:after="120" w:line="276" w:lineRule="auto"/>
              <w:jc w:val="both"/>
              <w:rPr>
                <w:sz w:val="26"/>
                <w:szCs w:val="26"/>
              </w:rPr>
            </w:pPr>
            <w:r w:rsidRPr="00CE26AB">
              <w:rPr>
                <w:sz w:val="26"/>
                <w:szCs w:val="26"/>
              </w:rPr>
              <w:t xml:space="preserve">7. </w:t>
            </w:r>
            <w:r w:rsidRPr="00CE26AB">
              <w:rPr>
                <w:b/>
                <w:sz w:val="26"/>
                <w:szCs w:val="26"/>
              </w:rPr>
              <w:t xml:space="preserve">Quần </w:t>
            </w:r>
            <w:r>
              <w:rPr>
                <w:b/>
                <w:sz w:val="26"/>
                <w:szCs w:val="26"/>
              </w:rPr>
              <w:t>bảo hộ lao động</w:t>
            </w:r>
            <w:r w:rsidRPr="00CE26AB">
              <w:rPr>
                <w:b/>
                <w:sz w:val="26"/>
                <w:szCs w:val="26"/>
              </w:rPr>
              <w:t xml:space="preserve"> với kháng đỡ vết </w:t>
            </w:r>
            <w:r>
              <w:rPr>
                <w:b/>
                <w:sz w:val="26"/>
                <w:szCs w:val="26"/>
              </w:rPr>
              <w:t>cưa cắt.</w:t>
            </w:r>
          </w:p>
          <w:p w14:paraId="2C5AE91D" w14:textId="1F55D79B" w:rsidR="00C27510" w:rsidRPr="00C27510" w:rsidRDefault="00C27510" w:rsidP="00C27510">
            <w:pPr>
              <w:spacing w:before="120" w:after="120" w:line="276" w:lineRule="auto"/>
              <w:jc w:val="both"/>
              <w:rPr>
                <w:sz w:val="26"/>
                <w:szCs w:val="26"/>
              </w:rPr>
            </w:pPr>
            <w:r w:rsidRPr="00CE26AB">
              <w:rPr>
                <w:sz w:val="26"/>
                <w:szCs w:val="26"/>
              </w:rPr>
              <w:t>8</w:t>
            </w:r>
            <w:r w:rsidRPr="007240D7">
              <w:rPr>
                <w:sz w:val="26"/>
                <w:szCs w:val="26"/>
              </w:rPr>
              <w:t xml:space="preserve">. </w:t>
            </w:r>
            <w:r w:rsidRPr="007240D7">
              <w:rPr>
                <w:b/>
                <w:sz w:val="26"/>
                <w:szCs w:val="26"/>
              </w:rPr>
              <w:t>Giày bảo hộ:</w:t>
            </w:r>
            <w:r w:rsidRPr="007240D7">
              <w:rPr>
                <w:sz w:val="26"/>
                <w:szCs w:val="26"/>
              </w:rPr>
              <w:t xml:space="preserve"> Loại giày chịu lực, chống dập ngón, chống đâm xuyên và chống trơn trượt.</w:t>
            </w:r>
          </w:p>
        </w:tc>
        <w:tc>
          <w:tcPr>
            <w:tcW w:w="4502" w:type="dxa"/>
          </w:tcPr>
          <w:p w14:paraId="36ADCCBC" w14:textId="2A526229" w:rsidR="00C27510" w:rsidRDefault="00C27510" w:rsidP="00C27510">
            <w:pPr>
              <w:spacing w:before="40" w:after="40" w:line="276" w:lineRule="auto"/>
              <w:jc w:val="both"/>
              <w:rPr>
                <w:b/>
                <w:bCs/>
                <w:sz w:val="26"/>
                <w:szCs w:val="26"/>
              </w:rPr>
            </w:pPr>
            <w:r w:rsidRPr="00CE26AB">
              <w:rPr>
                <w:noProof/>
                <w:sz w:val="26"/>
                <w:szCs w:val="26"/>
                <w:lang w:val="en-US"/>
              </w:rPr>
              <w:drawing>
                <wp:anchor distT="0" distB="0" distL="114300" distR="114300" simplePos="0" relativeHeight="251659776" behindDoc="0" locked="0" layoutInCell="1" allowOverlap="1" wp14:anchorId="358C8C4C" wp14:editId="5F642114">
                  <wp:simplePos x="0" y="0"/>
                  <wp:positionH relativeFrom="margin">
                    <wp:posOffset>441960</wp:posOffset>
                  </wp:positionH>
                  <wp:positionV relativeFrom="paragraph">
                    <wp:posOffset>187325</wp:posOffset>
                  </wp:positionV>
                  <wp:extent cx="2186940" cy="3093720"/>
                  <wp:effectExtent l="0" t="0" r="0" b="0"/>
                  <wp:wrapSquare wrapText="bothSides"/>
                  <wp:docPr id="2466166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a:ext>
                            </a:extLst>
                          </a:blip>
                          <a:stretch>
                            <a:fillRect/>
                          </a:stretch>
                        </pic:blipFill>
                        <pic:spPr>
                          <a:xfrm>
                            <a:off x="0" y="0"/>
                            <a:ext cx="2186940" cy="3093720"/>
                          </a:xfrm>
                          <a:prstGeom prst="rect">
                            <a:avLst/>
                          </a:prstGeom>
                        </pic:spPr>
                      </pic:pic>
                    </a:graphicData>
                  </a:graphic>
                  <wp14:sizeRelH relativeFrom="margin">
                    <wp14:pctWidth>0</wp14:pctWidth>
                  </wp14:sizeRelH>
                  <wp14:sizeRelV relativeFrom="margin">
                    <wp14:pctHeight>0</wp14:pctHeight>
                  </wp14:sizeRelV>
                </wp:anchor>
              </w:drawing>
            </w:r>
          </w:p>
        </w:tc>
      </w:tr>
    </w:tbl>
    <w:p w14:paraId="6CFF8EF8" w14:textId="77777777" w:rsidR="00C95CBF" w:rsidRPr="00C95CBF" w:rsidRDefault="00C95CBF" w:rsidP="00C95CBF">
      <w:pPr>
        <w:pStyle w:val="Heading1"/>
        <w:rPr>
          <w:rFonts w:ascii="Times New Roman" w:hAnsi="Times New Roman"/>
          <w:b w:val="0"/>
          <w:bCs w:val="0"/>
          <w:color w:val="auto"/>
          <w:sz w:val="26"/>
          <w:szCs w:val="26"/>
        </w:rPr>
      </w:pPr>
      <w:bookmarkStart w:id="28" w:name="_Toc175902069"/>
      <w:r w:rsidRPr="00C95CBF">
        <w:rPr>
          <w:rFonts w:ascii="Times New Roman" w:hAnsi="Times New Roman"/>
          <w:b w:val="0"/>
          <w:bCs w:val="0"/>
          <w:color w:val="auto"/>
          <w:sz w:val="26"/>
          <w:szCs w:val="26"/>
        </w:rPr>
        <w:t>X</w:t>
      </w:r>
      <w:r w:rsidRPr="00C95CBF">
        <w:rPr>
          <w:rFonts w:ascii="Times New Roman" w:hAnsi="Times New Roman"/>
          <w:b w:val="0"/>
          <w:bCs w:val="0"/>
          <w:color w:val="auto"/>
          <w:sz w:val="26"/>
          <w:szCs w:val="26"/>
          <w:lang w:val="vi-VN"/>
        </w:rPr>
        <w:t>I</w:t>
      </w:r>
      <w:r w:rsidRPr="00C95CBF">
        <w:rPr>
          <w:rFonts w:ascii="Times New Roman" w:hAnsi="Times New Roman"/>
          <w:b w:val="0"/>
          <w:bCs w:val="0"/>
          <w:color w:val="auto"/>
          <w:sz w:val="26"/>
          <w:szCs w:val="26"/>
        </w:rPr>
        <w:t xml:space="preserve">. </w:t>
      </w:r>
      <w:bookmarkEnd w:id="28"/>
      <w:r w:rsidRPr="00C95CBF">
        <w:rPr>
          <w:rFonts w:ascii="Times New Roman" w:hAnsi="Times New Roman"/>
          <w:b w:val="0"/>
          <w:bCs w:val="0"/>
          <w:color w:val="auto"/>
          <w:sz w:val="26"/>
          <w:szCs w:val="26"/>
        </w:rPr>
        <w:t>Biên bản bàn gia trang thiết bị bảo hộ lao động cho thợ cưa xăng</w:t>
      </w:r>
    </w:p>
    <w:tbl>
      <w:tblPr>
        <w:tblStyle w:val="TableGrid"/>
        <w:tblW w:w="1077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5387"/>
      </w:tblGrid>
      <w:tr w:rsidR="0053428B" w:rsidRPr="00AA3BF9" w14:paraId="16EC1305" w14:textId="77777777" w:rsidTr="00F12FA3">
        <w:tc>
          <w:tcPr>
            <w:tcW w:w="5388" w:type="dxa"/>
          </w:tcPr>
          <w:p w14:paraId="2A7CCFAA" w14:textId="77777777" w:rsidR="0053428B" w:rsidRPr="00AA3BF9" w:rsidRDefault="0053428B" w:rsidP="00F12FA3">
            <w:pPr>
              <w:spacing w:line="360" w:lineRule="exact"/>
              <w:ind w:right="-395"/>
              <w:jc w:val="center"/>
              <w:rPr>
                <w:b/>
                <w:bCs/>
              </w:rPr>
            </w:pPr>
            <w:r w:rsidRPr="00AA3BF9">
              <w:rPr>
                <w:b/>
                <w:bCs/>
              </w:rPr>
              <w:t>C.TY TNHH LN GỖ THANH CHƯƠNG</w:t>
            </w:r>
          </w:p>
        </w:tc>
        <w:tc>
          <w:tcPr>
            <w:tcW w:w="5387" w:type="dxa"/>
          </w:tcPr>
          <w:p w14:paraId="113770B9" w14:textId="77777777" w:rsidR="0053428B" w:rsidRPr="00AA3BF9" w:rsidRDefault="0053428B" w:rsidP="00F12FA3">
            <w:pPr>
              <w:spacing w:line="360" w:lineRule="exact"/>
              <w:jc w:val="center"/>
              <w:rPr>
                <w:b/>
                <w:bCs/>
              </w:rPr>
            </w:pPr>
            <w:r w:rsidRPr="00AA3BF9">
              <w:rPr>
                <w:b/>
                <w:bCs/>
              </w:rPr>
              <w:t>CỘNG HÒA XÃ HỘI CHỦ NGHĨA VIỆT NAM</w:t>
            </w:r>
          </w:p>
        </w:tc>
      </w:tr>
      <w:tr w:rsidR="0053428B" w:rsidRPr="00AA3BF9" w14:paraId="6DFB18DC" w14:textId="77777777" w:rsidTr="00F12FA3">
        <w:tc>
          <w:tcPr>
            <w:tcW w:w="5388" w:type="dxa"/>
          </w:tcPr>
          <w:p w14:paraId="79A267ED" w14:textId="77777777" w:rsidR="0053428B" w:rsidRPr="00AA3BF9" w:rsidRDefault="0053428B" w:rsidP="00F12FA3">
            <w:pPr>
              <w:spacing w:line="360" w:lineRule="exact"/>
              <w:jc w:val="center"/>
              <w:rPr>
                <w:b/>
                <w:bCs/>
              </w:rPr>
            </w:pPr>
            <w:r w:rsidRPr="00AA3BF9">
              <w:rPr>
                <w:b/>
                <w:bCs/>
              </w:rPr>
              <w:t>NHÓM CCR HUYỆN THANH CHƯƠNG SỐ 2</w:t>
            </w:r>
          </w:p>
        </w:tc>
        <w:tc>
          <w:tcPr>
            <w:tcW w:w="5387" w:type="dxa"/>
          </w:tcPr>
          <w:p w14:paraId="6679E961" w14:textId="77777777" w:rsidR="0053428B" w:rsidRPr="00AA3BF9" w:rsidRDefault="0053428B" w:rsidP="00F12FA3">
            <w:pPr>
              <w:spacing w:line="360" w:lineRule="exact"/>
              <w:jc w:val="center"/>
              <w:rPr>
                <w:b/>
                <w:bCs/>
              </w:rPr>
            </w:pPr>
            <w:r w:rsidRPr="00AA3BF9">
              <w:rPr>
                <w:b/>
                <w:bCs/>
              </w:rPr>
              <w:t>Độc lập – Tự do – Hạnh phúc</w:t>
            </w:r>
          </w:p>
        </w:tc>
      </w:tr>
      <w:tr w:rsidR="0053428B" w:rsidRPr="00AA3BF9" w14:paraId="15ABF128" w14:textId="77777777" w:rsidTr="00F12FA3">
        <w:tc>
          <w:tcPr>
            <w:tcW w:w="5388" w:type="dxa"/>
          </w:tcPr>
          <w:p w14:paraId="54F59BF8" w14:textId="44D23C93" w:rsidR="0053428B" w:rsidRPr="00AA3BF9" w:rsidRDefault="0053428B" w:rsidP="00F12FA3">
            <w:pPr>
              <w:spacing w:line="360" w:lineRule="exact"/>
              <w:jc w:val="center"/>
              <w:rPr>
                <w:b/>
                <w:bCs/>
              </w:rPr>
            </w:pPr>
            <w:r>
              <w:rPr>
                <w:noProof/>
              </w:rPr>
              <w:pict w14:anchorId="4B80A303">
                <v:line id="Straight Connector 2" o:spid="_x0000_s2141" style="position:absolute;left:0;text-align:left;z-index:251665920;visibility:visible;mso-wrap-style:square;mso-wrap-distance-left:9pt;mso-wrap-distance-top:0;mso-wrap-distance-right:9pt;mso-wrap-distance-bottom:0;mso-position-horizontal:absolute;mso-position-horizontal-relative:text;mso-position-vertical:absolute;mso-position-vertical-relative:text" from="59.15pt,1pt" to="204.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" strokecolor="black [3200]" strokeweight=".5pt">
                  <v:stroke joinstyle="miter"/>
                </v:line>
              </w:pict>
            </w:r>
            <w:r w:rsidRPr="00AA3BF9">
              <w:rPr>
                <w:b/>
                <w:bCs/>
              </w:rPr>
              <w:t>Số:……../BB/LNG</w:t>
            </w:r>
          </w:p>
        </w:tc>
        <w:tc>
          <w:tcPr>
            <w:tcW w:w="5387" w:type="dxa"/>
          </w:tcPr>
          <w:p w14:paraId="6D6D503C" w14:textId="22675517" w:rsidR="0053428B" w:rsidRPr="00AA3BF9" w:rsidRDefault="0053428B" w:rsidP="00F12FA3">
            <w:pPr>
              <w:spacing w:line="360" w:lineRule="exact"/>
              <w:jc w:val="center"/>
              <w:rPr>
                <w:b/>
                <w:bCs/>
                <w:lang w:val="vi-VN"/>
              </w:rPr>
            </w:pPr>
            <w:r>
              <w:rPr>
                <w:noProof/>
              </w:rPr>
              <w:pict w14:anchorId="2B5E76DE">
                <v:line id="Straight Connector 1" o:spid="_x0000_s2140"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65.75pt,2pt" to="196.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XimQEAAIgDAAAOAAAAZHJzL2Uyb0RvYy54bWysU9uO0zAQfUfiHyy/06SL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" strokecolor="black [3200]" strokeweight=".5pt">
                  <v:stroke joinstyle="miter"/>
                </v:line>
              </w:pict>
            </w:r>
          </w:p>
        </w:tc>
      </w:tr>
    </w:tbl>
    <w:p w14:paraId="004F399E" w14:textId="77777777" w:rsidR="0053428B" w:rsidRDefault="0053428B" w:rsidP="0053428B">
      <w:pPr>
        <w:spacing w:before="360"/>
        <w:jc w:val="center"/>
        <w:rPr>
          <w:b/>
          <w:bCs/>
        </w:rPr>
      </w:pPr>
      <w:r w:rsidRPr="00AA3BF9">
        <w:rPr>
          <w:b/>
          <w:bCs/>
          <w:lang w:val="vi-VN"/>
        </w:rPr>
        <w:t xml:space="preserve">BIÊN BẢN BÀN GIAO </w:t>
      </w:r>
    </w:p>
    <w:p w14:paraId="7A620AB5" w14:textId="77777777" w:rsidR="0053428B" w:rsidRPr="00CB3A28" w:rsidRDefault="0053428B" w:rsidP="0053428B">
      <w:pPr>
        <w:jc w:val="center"/>
        <w:rPr>
          <w:b/>
          <w:bCs/>
        </w:rPr>
      </w:pPr>
      <w:r>
        <w:rPr>
          <w:b/>
          <w:bCs/>
        </w:rPr>
        <w:t>(V/v bàn giao đồ BHLĐ và dụng cụ cứu thương)</w:t>
      </w:r>
    </w:p>
    <w:p w14:paraId="1E41B752" w14:textId="38D15C11" w:rsidR="0053428B" w:rsidRPr="00AA3BF9" w:rsidRDefault="0053428B" w:rsidP="0053428B">
      <w:pPr>
        <w:spacing w:before="360" w:line="360" w:lineRule="exact"/>
        <w:ind w:firstLine="720"/>
      </w:pPr>
      <w:r w:rsidRPr="00AA3BF9">
        <w:rPr>
          <w:lang w:val="vi-VN"/>
        </w:rPr>
        <w:t>Hôm nay, ngày</w:t>
      </w:r>
      <w:r>
        <w:t xml:space="preserve">    </w:t>
      </w:r>
      <w:r w:rsidRPr="00AA3BF9">
        <w:rPr>
          <w:lang w:val="vi-VN"/>
        </w:rPr>
        <w:t>.../...../....., tại.......................................................................</w:t>
      </w:r>
      <w:r>
        <w:t>...........................</w:t>
      </w:r>
    </w:p>
    <w:p w14:paraId="5A228680" w14:textId="77777777" w:rsidR="0053428B" w:rsidRPr="00AA3BF9" w:rsidRDefault="0053428B" w:rsidP="0053428B">
      <w:pPr>
        <w:spacing w:line="360" w:lineRule="exact"/>
        <w:ind w:firstLine="720"/>
        <w:rPr>
          <w:lang w:val="vi-VN"/>
        </w:rPr>
      </w:pPr>
      <w:r w:rsidRPr="00AA3BF9">
        <w:rPr>
          <w:lang w:val="vi-VN"/>
        </w:rPr>
        <w:t>Chúng tôi gồm:</w:t>
      </w:r>
    </w:p>
    <w:p w14:paraId="798EC1CD" w14:textId="77777777" w:rsidR="0053428B" w:rsidRPr="00AA3BF9" w:rsidRDefault="0053428B" w:rsidP="0053428B">
      <w:pPr>
        <w:spacing w:line="360" w:lineRule="exact"/>
        <w:ind w:firstLine="720"/>
        <w:rPr>
          <w:lang w:val="vi-VN"/>
        </w:rPr>
      </w:pPr>
      <w:r w:rsidRPr="00AA3BF9">
        <w:rPr>
          <w:b/>
          <w:bCs/>
          <w:lang w:val="vi-VN"/>
        </w:rPr>
        <w:t>I. Bên giao</w:t>
      </w:r>
      <w:r>
        <w:rPr>
          <w:b/>
          <w:bCs/>
        </w:rPr>
        <w:t>:</w:t>
      </w:r>
    </w:p>
    <w:p w14:paraId="74ADC57D" w14:textId="77777777" w:rsidR="0053428B" w:rsidRPr="00AA3BF9" w:rsidRDefault="0053428B" w:rsidP="0053428B">
      <w:pPr>
        <w:spacing w:line="360" w:lineRule="exact"/>
        <w:ind w:firstLine="720"/>
      </w:pPr>
      <w:r w:rsidRPr="00AA3BF9">
        <w:rPr>
          <w:lang w:val="vi-VN"/>
        </w:rPr>
        <w:t>Ông/Bà: …………………………………………………………………………</w:t>
      </w:r>
      <w:r>
        <w:rPr>
          <w:lang w:val="vi-VN"/>
        </w:rPr>
        <w:t>…</w:t>
      </w:r>
      <w:r>
        <w:t>………..</w:t>
      </w:r>
    </w:p>
    <w:p w14:paraId="497E3B87" w14:textId="77777777" w:rsidR="0053428B" w:rsidRPr="000A0384" w:rsidRDefault="0053428B" w:rsidP="0053428B">
      <w:pPr>
        <w:spacing w:line="360" w:lineRule="exact"/>
        <w:ind w:firstLine="720"/>
      </w:pPr>
      <w:r w:rsidRPr="00AA3BF9">
        <w:rPr>
          <w:lang w:val="vi-VN"/>
        </w:rPr>
        <w:t>Chức danh:……………………………….. Bộ phận: ………………………...</w:t>
      </w:r>
      <w:r>
        <w:t>.....................</w:t>
      </w:r>
    </w:p>
    <w:p w14:paraId="0ABE9246" w14:textId="77777777" w:rsidR="0053428B" w:rsidRPr="00AA3BF9" w:rsidRDefault="0053428B" w:rsidP="0053428B">
      <w:pPr>
        <w:spacing w:line="360" w:lineRule="exact"/>
        <w:ind w:firstLine="720"/>
      </w:pPr>
      <w:r>
        <w:t>Địa chỉ: ……………………………………………………………………………………….</w:t>
      </w:r>
    </w:p>
    <w:p w14:paraId="4BFE2DF1" w14:textId="77777777" w:rsidR="0053428B" w:rsidRPr="00AA3BF9" w:rsidRDefault="0053428B" w:rsidP="0053428B">
      <w:pPr>
        <w:spacing w:line="360" w:lineRule="exact"/>
        <w:ind w:firstLine="720"/>
        <w:rPr>
          <w:lang w:val="vi-VN"/>
        </w:rPr>
      </w:pPr>
      <w:r w:rsidRPr="00AA3BF9">
        <w:rPr>
          <w:b/>
          <w:bCs/>
          <w:lang w:val="vi-VN"/>
        </w:rPr>
        <w:t>II. Bên nhận</w:t>
      </w:r>
      <w:r>
        <w:rPr>
          <w:b/>
          <w:bCs/>
        </w:rPr>
        <w:t>:</w:t>
      </w:r>
    </w:p>
    <w:p w14:paraId="71355E53" w14:textId="77777777" w:rsidR="0053428B" w:rsidRPr="00AA3BF9" w:rsidRDefault="0053428B" w:rsidP="0053428B">
      <w:pPr>
        <w:spacing w:line="360" w:lineRule="exact"/>
        <w:ind w:firstLine="720"/>
      </w:pPr>
      <w:r w:rsidRPr="00AA3BF9">
        <w:rPr>
          <w:lang w:val="vi-VN"/>
        </w:rPr>
        <w:t>Ông/Bà: …………………………………………………………………………</w:t>
      </w:r>
      <w:r>
        <w:rPr>
          <w:lang w:val="vi-VN"/>
        </w:rPr>
        <w:t>…</w:t>
      </w:r>
      <w:r>
        <w:t>………..</w:t>
      </w:r>
    </w:p>
    <w:p w14:paraId="277085F2" w14:textId="77777777" w:rsidR="0053428B" w:rsidRPr="000A0384" w:rsidRDefault="0053428B" w:rsidP="0053428B">
      <w:pPr>
        <w:spacing w:line="360" w:lineRule="exact"/>
        <w:ind w:firstLine="720"/>
      </w:pPr>
      <w:r w:rsidRPr="00AA3BF9">
        <w:rPr>
          <w:lang w:val="vi-VN"/>
        </w:rPr>
        <w:t>Chức danh:……………………………….. Bộ phận: ………………………...</w:t>
      </w:r>
      <w:r>
        <w:t>.....................</w:t>
      </w:r>
    </w:p>
    <w:p w14:paraId="22CF6F0E" w14:textId="77777777" w:rsidR="0053428B" w:rsidRDefault="0053428B" w:rsidP="0053428B">
      <w:pPr>
        <w:spacing w:line="360" w:lineRule="exact"/>
        <w:ind w:firstLine="720"/>
      </w:pPr>
      <w:r>
        <w:t>Địa chỉ: ……………………………………………………………………………………….</w:t>
      </w:r>
    </w:p>
    <w:p w14:paraId="0AE43345" w14:textId="77777777" w:rsidR="0053428B" w:rsidRPr="00AA3BF9" w:rsidRDefault="0053428B" w:rsidP="0053428B">
      <w:pPr>
        <w:spacing w:line="360" w:lineRule="exact"/>
        <w:ind w:firstLine="720"/>
      </w:pPr>
      <w:r>
        <w:t>Địa bàn khai thác: ……………………………………………………………………………</w:t>
      </w:r>
    </w:p>
    <w:p w14:paraId="6F8FA6F8" w14:textId="77777777" w:rsidR="0053428B" w:rsidRPr="00AA3BF9" w:rsidRDefault="0053428B" w:rsidP="0053428B">
      <w:pPr>
        <w:spacing w:before="120" w:line="360" w:lineRule="exact"/>
        <w:ind w:firstLine="720"/>
        <w:rPr>
          <w:b/>
          <w:bCs/>
          <w:lang w:val="vi-VN"/>
        </w:rPr>
      </w:pPr>
      <w:r w:rsidRPr="00AA3BF9">
        <w:rPr>
          <w:b/>
          <w:bCs/>
          <w:lang w:val="vi-VN"/>
        </w:rPr>
        <w:t>III. Nội dung bàn giao</w:t>
      </w:r>
    </w:p>
    <w:p w14:paraId="75056E2E" w14:textId="51327259" w:rsidR="0053428B" w:rsidRDefault="0053428B" w:rsidP="0053428B">
      <w:pPr>
        <w:spacing w:before="120" w:line="360" w:lineRule="exact"/>
        <w:ind w:firstLine="720"/>
        <w:jc w:val="both"/>
      </w:pPr>
      <w:r>
        <w:t xml:space="preserve">Căn cứ </w:t>
      </w:r>
      <w:r w:rsidR="008A0718">
        <w:rPr>
          <w:lang w:val="vi-VN"/>
        </w:rPr>
        <w:t xml:space="preserve">kế hoạch hoạt động hằng năm của </w:t>
      </w:r>
      <w:r>
        <w:t>Nhóm CCR huyện Thanh Chương số 2</w:t>
      </w:r>
      <w:r w:rsidR="005C5DE8">
        <w:rPr>
          <w:lang w:val="vi-VN"/>
        </w:rPr>
        <w:t xml:space="preserve">, </w:t>
      </w:r>
      <w:r>
        <w:t xml:space="preserve">Công ty TNHH Lâm nghiệp Gỗ Thanh Chương </w:t>
      </w:r>
      <w:r w:rsidR="008A0718">
        <w:rPr>
          <w:lang w:val="vi-VN"/>
        </w:rPr>
        <w:t>cung cấp trang thiết bị bảo hộ lao động và túi cứu thương cho Tổ khai thác hoạt động trong phạm vi của Nhóm</w:t>
      </w:r>
      <w:r>
        <w:t>, cụ thể như sau:</w:t>
      </w:r>
    </w:p>
    <w:tbl>
      <w:tblPr>
        <w:tblW w:w="10176" w:type="dxa"/>
        <w:tblInd w:w="209" w:type="dxa"/>
        <w:shd w:val="clear" w:color="auto" w:fill="FFFFFF"/>
        <w:tblCellMar>
          <w:left w:w="0" w:type="dxa"/>
          <w:right w:w="0" w:type="dxa"/>
        </w:tblCellMar>
        <w:tblLook w:val="04A0" w:firstRow="1" w:lastRow="0" w:firstColumn="1" w:lastColumn="0" w:noHBand="0" w:noVBand="1"/>
      </w:tblPr>
      <w:tblGrid>
        <w:gridCol w:w="1247"/>
        <w:gridCol w:w="4464"/>
        <w:gridCol w:w="1605"/>
        <w:gridCol w:w="1373"/>
        <w:gridCol w:w="1487"/>
      </w:tblGrid>
      <w:tr w:rsidR="0053428B" w:rsidRPr="0053428B" w14:paraId="11AB59E1" w14:textId="77777777" w:rsidTr="0053428B">
        <w:trPr>
          <w:trHeight w:val="416"/>
        </w:trPr>
        <w:tc>
          <w:tcPr>
            <w:tcW w:w="124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hideMark/>
          </w:tcPr>
          <w:p w14:paraId="48774554" w14:textId="77777777" w:rsidR="0053428B" w:rsidRPr="0053428B" w:rsidRDefault="0053428B" w:rsidP="0053428B">
            <w:pPr>
              <w:spacing w:line="360" w:lineRule="exact"/>
              <w:rPr>
                <w:lang w:val="vi-VN"/>
              </w:rPr>
            </w:pPr>
            <w:r w:rsidRPr="0053428B">
              <w:rPr>
                <w:b/>
                <w:bCs/>
                <w:lang w:val="vi-VN"/>
              </w:rPr>
              <w:lastRenderedPageBreak/>
              <w:t>STT</w:t>
            </w:r>
          </w:p>
        </w:tc>
        <w:tc>
          <w:tcPr>
            <w:tcW w:w="446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hideMark/>
          </w:tcPr>
          <w:p w14:paraId="22AB796A" w14:textId="77777777" w:rsidR="0053428B" w:rsidRPr="0053428B" w:rsidRDefault="0053428B" w:rsidP="0053428B">
            <w:pPr>
              <w:spacing w:line="360" w:lineRule="exact"/>
              <w:ind w:firstLine="720"/>
            </w:pPr>
            <w:r w:rsidRPr="0053428B">
              <w:rPr>
                <w:b/>
                <w:bCs/>
              </w:rPr>
              <w:t>Loại BHLĐ/dụng cụ</w:t>
            </w:r>
          </w:p>
        </w:tc>
        <w:tc>
          <w:tcPr>
            <w:tcW w:w="1605"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hideMark/>
          </w:tcPr>
          <w:p w14:paraId="275D9F71" w14:textId="77777777" w:rsidR="0053428B" w:rsidRPr="0053428B" w:rsidRDefault="0053428B" w:rsidP="0053428B">
            <w:pPr>
              <w:spacing w:line="360" w:lineRule="exact"/>
              <w:rPr>
                <w:lang w:val="vi-VN"/>
              </w:rPr>
            </w:pPr>
            <w:r w:rsidRPr="0053428B">
              <w:rPr>
                <w:b/>
                <w:bCs/>
                <w:lang w:val="vi-VN"/>
              </w:rPr>
              <w:t>Đơn vị</w:t>
            </w:r>
          </w:p>
        </w:tc>
        <w:tc>
          <w:tcPr>
            <w:tcW w:w="1373"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hideMark/>
          </w:tcPr>
          <w:p w14:paraId="4DBA73EA" w14:textId="77777777" w:rsidR="0053428B" w:rsidRPr="0053428B" w:rsidRDefault="0053428B" w:rsidP="0053428B">
            <w:pPr>
              <w:spacing w:line="360" w:lineRule="exact"/>
              <w:rPr>
                <w:lang w:val="vi-VN"/>
              </w:rPr>
            </w:pPr>
            <w:r w:rsidRPr="0053428B">
              <w:rPr>
                <w:b/>
                <w:bCs/>
                <w:lang w:val="vi-VN"/>
              </w:rPr>
              <w:t>Số lượng</w:t>
            </w:r>
          </w:p>
        </w:tc>
        <w:tc>
          <w:tcPr>
            <w:tcW w:w="148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hideMark/>
          </w:tcPr>
          <w:p w14:paraId="04FDA4E3" w14:textId="77777777" w:rsidR="0053428B" w:rsidRPr="0053428B" w:rsidRDefault="0053428B" w:rsidP="0053428B">
            <w:pPr>
              <w:spacing w:line="360" w:lineRule="exact"/>
              <w:rPr>
                <w:lang w:val="vi-VN"/>
              </w:rPr>
            </w:pPr>
            <w:r w:rsidRPr="0053428B">
              <w:rPr>
                <w:b/>
                <w:bCs/>
                <w:lang w:val="vi-VN"/>
              </w:rPr>
              <w:t>Tình trạng</w:t>
            </w:r>
          </w:p>
        </w:tc>
      </w:tr>
      <w:tr w:rsidR="0053428B" w:rsidRPr="0053428B" w14:paraId="03D62FB7" w14:textId="77777777" w:rsidTr="0053428B">
        <w:trPr>
          <w:trHeight w:val="469"/>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3D62A" w14:textId="77777777" w:rsidR="0053428B" w:rsidRPr="0053428B" w:rsidRDefault="0053428B" w:rsidP="0053428B">
            <w:pPr>
              <w:spacing w:line="360" w:lineRule="exact"/>
              <w:rPr>
                <w:lang w:val="vi-VN"/>
              </w:rPr>
            </w:pPr>
            <w:r w:rsidRPr="0053428B">
              <w:t>1</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C09C3" w14:textId="77777777" w:rsidR="0053428B" w:rsidRPr="0053428B" w:rsidRDefault="0053428B" w:rsidP="0053428B">
            <w:pPr>
              <w:spacing w:line="360" w:lineRule="exact"/>
              <w:jc w:val="both"/>
            </w:pPr>
            <w:r w:rsidRPr="0053428B">
              <w:rPr>
                <w:lang w:val="vi-VN"/>
              </w:rPr>
              <w:t> Áo BHL</w:t>
            </w:r>
            <w:r w:rsidRPr="0053428B">
              <w:t>Đ</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EF4519" w14:textId="77777777" w:rsidR="0053428B" w:rsidRPr="0053428B" w:rsidRDefault="0053428B" w:rsidP="0053428B">
            <w:pPr>
              <w:spacing w:line="360" w:lineRule="exact"/>
              <w:ind w:firstLine="720"/>
            </w:pPr>
            <w:r w:rsidRPr="0053428B">
              <w:t>Cái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A9FF4" w14:textId="03DD8926"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17459B" w14:textId="3DEB3859" w:rsidR="0053428B" w:rsidRPr="0053428B" w:rsidRDefault="0053428B" w:rsidP="0053428B">
            <w:pPr>
              <w:spacing w:line="360" w:lineRule="exact"/>
              <w:ind w:firstLine="720"/>
              <w:rPr>
                <w:lang w:val="vi-VN"/>
              </w:rPr>
            </w:pPr>
          </w:p>
        </w:tc>
      </w:tr>
      <w:tr w:rsidR="0053428B" w:rsidRPr="0053428B" w14:paraId="69175EBC"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1423E" w14:textId="77777777" w:rsidR="0053428B" w:rsidRPr="0053428B" w:rsidRDefault="0053428B" w:rsidP="0053428B">
            <w:pPr>
              <w:spacing w:line="360" w:lineRule="exact"/>
            </w:pPr>
            <w:r w:rsidRPr="0053428B">
              <w:t>2</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87184C" w14:textId="77777777" w:rsidR="0053428B" w:rsidRPr="0053428B" w:rsidRDefault="0053428B" w:rsidP="0053428B">
            <w:pPr>
              <w:spacing w:line="360" w:lineRule="exact"/>
              <w:jc w:val="both"/>
            </w:pPr>
            <w:r w:rsidRPr="0053428B">
              <w:t>Quần BHLĐ (Dành cho thợ cưa</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BBD1EE" w14:textId="77777777" w:rsidR="0053428B" w:rsidRPr="0053428B" w:rsidRDefault="0053428B" w:rsidP="0053428B">
            <w:pPr>
              <w:spacing w:line="360" w:lineRule="exact"/>
              <w:ind w:firstLine="720"/>
            </w:pPr>
            <w:r w:rsidRPr="0053428B">
              <w:t>Cái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18BC0" w14:textId="7AB453FF"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B1AFD" w14:textId="64E32FF9" w:rsidR="0053428B" w:rsidRPr="0053428B" w:rsidRDefault="0053428B" w:rsidP="0053428B">
            <w:pPr>
              <w:spacing w:line="360" w:lineRule="exact"/>
              <w:ind w:firstLine="720"/>
              <w:rPr>
                <w:lang w:val="vi-VN"/>
              </w:rPr>
            </w:pPr>
          </w:p>
        </w:tc>
      </w:tr>
      <w:tr w:rsidR="0053428B" w:rsidRPr="0053428B" w14:paraId="33ECCC30"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9A31D5" w14:textId="77777777" w:rsidR="0053428B" w:rsidRPr="0053428B" w:rsidRDefault="0053428B" w:rsidP="0053428B">
            <w:pPr>
              <w:spacing w:line="360" w:lineRule="exact"/>
            </w:pPr>
            <w:r w:rsidRPr="0053428B">
              <w:t>3</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76828E" w14:textId="77777777" w:rsidR="0053428B" w:rsidRPr="0053428B" w:rsidRDefault="0053428B" w:rsidP="0053428B">
            <w:pPr>
              <w:spacing w:line="360" w:lineRule="exact"/>
              <w:jc w:val="both"/>
            </w:pPr>
            <w:r w:rsidRPr="0053428B">
              <w:t>Mũ BHLĐ (Dành cho thợ cưa, bao gồm tấm che mặt, nút chống ồn)</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7B7B0C" w14:textId="77777777" w:rsidR="0053428B" w:rsidRPr="0053428B" w:rsidRDefault="0053428B" w:rsidP="0053428B">
            <w:pPr>
              <w:spacing w:line="360" w:lineRule="exact"/>
              <w:ind w:firstLine="720"/>
            </w:pPr>
            <w:r w:rsidRPr="0053428B">
              <w:t>Cái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C3FC6" w14:textId="7BA51E7D"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73C30" w14:textId="73075718" w:rsidR="0053428B" w:rsidRPr="0053428B" w:rsidRDefault="0053428B" w:rsidP="0053428B">
            <w:pPr>
              <w:spacing w:line="360" w:lineRule="exact"/>
              <w:ind w:firstLine="720"/>
              <w:rPr>
                <w:lang w:val="vi-VN"/>
              </w:rPr>
            </w:pPr>
          </w:p>
        </w:tc>
      </w:tr>
      <w:tr w:rsidR="0053428B" w:rsidRPr="0053428B" w14:paraId="70C1A751"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62239B" w14:textId="77777777" w:rsidR="0053428B" w:rsidRPr="0053428B" w:rsidRDefault="0053428B" w:rsidP="0053428B">
            <w:pPr>
              <w:spacing w:line="360" w:lineRule="exact"/>
            </w:pPr>
            <w:r w:rsidRPr="0053428B">
              <w:t>4</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CC6CD" w14:textId="77777777" w:rsidR="0053428B" w:rsidRPr="0053428B" w:rsidRDefault="0053428B" w:rsidP="0053428B">
            <w:pPr>
              <w:spacing w:line="360" w:lineRule="exact"/>
              <w:jc w:val="both"/>
            </w:pPr>
            <w:r w:rsidRPr="0053428B">
              <w:t>Giày BHLĐ (dành cho thợ cưa)</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389FA" w14:textId="77777777" w:rsidR="0053428B" w:rsidRPr="0053428B" w:rsidRDefault="0053428B" w:rsidP="0053428B">
            <w:pPr>
              <w:spacing w:line="360" w:lineRule="exact"/>
              <w:ind w:firstLine="720"/>
            </w:pPr>
            <w:r w:rsidRPr="0053428B">
              <w:t>Đôi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11E0D" w14:textId="084C2064"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AB795" w14:textId="088F9B79" w:rsidR="0053428B" w:rsidRPr="0053428B" w:rsidRDefault="0053428B" w:rsidP="0053428B">
            <w:pPr>
              <w:spacing w:line="360" w:lineRule="exact"/>
              <w:ind w:firstLine="720"/>
              <w:rPr>
                <w:lang w:val="vi-VN"/>
              </w:rPr>
            </w:pPr>
          </w:p>
        </w:tc>
      </w:tr>
      <w:tr w:rsidR="0053428B" w:rsidRPr="0053428B" w14:paraId="5D1864EF"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3CC69C" w14:textId="77777777" w:rsidR="0053428B" w:rsidRPr="0053428B" w:rsidRDefault="0053428B" w:rsidP="0053428B">
            <w:pPr>
              <w:spacing w:line="360" w:lineRule="exact"/>
            </w:pPr>
            <w:r w:rsidRPr="0053428B">
              <w:t>5</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9C35FF" w14:textId="77777777" w:rsidR="0053428B" w:rsidRPr="0053428B" w:rsidRDefault="0053428B" w:rsidP="0053428B">
            <w:pPr>
              <w:spacing w:line="360" w:lineRule="exact"/>
              <w:jc w:val="both"/>
            </w:pPr>
            <w:r w:rsidRPr="0053428B">
              <w:t>Găng tay bảo hộ (dành cho thợ cưa)</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D063FB" w14:textId="77777777" w:rsidR="0053428B" w:rsidRPr="0053428B" w:rsidRDefault="0053428B" w:rsidP="0053428B">
            <w:pPr>
              <w:spacing w:line="360" w:lineRule="exact"/>
              <w:ind w:firstLine="720"/>
            </w:pPr>
            <w:r w:rsidRPr="0053428B">
              <w:t>Đôi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98870C" w14:textId="2779C4EF"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1C2BC" w14:textId="6B834EFA" w:rsidR="0053428B" w:rsidRPr="0053428B" w:rsidRDefault="0053428B" w:rsidP="0053428B">
            <w:pPr>
              <w:spacing w:line="360" w:lineRule="exact"/>
              <w:ind w:firstLine="720"/>
            </w:pPr>
          </w:p>
        </w:tc>
      </w:tr>
      <w:tr w:rsidR="0053428B" w:rsidRPr="0053428B" w14:paraId="095CED7D"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E51F56" w14:textId="77777777" w:rsidR="0053428B" w:rsidRPr="0053428B" w:rsidRDefault="0053428B" w:rsidP="0053428B">
            <w:pPr>
              <w:spacing w:line="360" w:lineRule="exact"/>
            </w:pPr>
            <w:r w:rsidRPr="0053428B">
              <w:t>6</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EFD90A" w14:textId="77777777" w:rsidR="0053428B" w:rsidRPr="0053428B" w:rsidRDefault="0053428B" w:rsidP="0053428B">
            <w:pPr>
              <w:spacing w:line="360" w:lineRule="exact"/>
              <w:jc w:val="both"/>
            </w:pPr>
            <w:r w:rsidRPr="0053428B">
              <w:t>Áo phản quang</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665AAE" w14:textId="77777777" w:rsidR="0053428B" w:rsidRPr="0053428B" w:rsidRDefault="0053428B" w:rsidP="0053428B">
            <w:pPr>
              <w:spacing w:line="360" w:lineRule="exact"/>
              <w:ind w:firstLine="720"/>
            </w:pPr>
            <w:r w:rsidRPr="0053428B">
              <w:t>Cái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B19D66" w14:textId="509C2843"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04A3D" w14:textId="0584BEE6" w:rsidR="0053428B" w:rsidRPr="0053428B" w:rsidRDefault="0053428B" w:rsidP="0053428B">
            <w:pPr>
              <w:spacing w:line="360" w:lineRule="exact"/>
              <w:ind w:firstLine="720"/>
              <w:rPr>
                <w:lang w:val="vi-VN"/>
              </w:rPr>
            </w:pPr>
          </w:p>
        </w:tc>
      </w:tr>
      <w:tr w:rsidR="0053428B" w:rsidRPr="0053428B" w14:paraId="767C040B"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0F9A65" w14:textId="77777777" w:rsidR="0053428B" w:rsidRPr="0053428B" w:rsidRDefault="0053428B" w:rsidP="0053428B">
            <w:pPr>
              <w:spacing w:line="360" w:lineRule="exact"/>
            </w:pPr>
            <w:r w:rsidRPr="0053428B">
              <w:t>7</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A2E131" w14:textId="77777777" w:rsidR="0053428B" w:rsidRPr="0053428B" w:rsidRDefault="0053428B" w:rsidP="0053428B">
            <w:pPr>
              <w:spacing w:line="360" w:lineRule="exact"/>
              <w:jc w:val="both"/>
            </w:pPr>
            <w:r w:rsidRPr="0053428B">
              <w:t>Nẹp gỗ cứu thương (cả tay và chân)</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A6001A" w14:textId="77777777" w:rsidR="0053428B" w:rsidRPr="0053428B" w:rsidRDefault="0053428B" w:rsidP="0053428B">
            <w:pPr>
              <w:spacing w:line="360" w:lineRule="exact"/>
              <w:ind w:firstLine="720"/>
            </w:pPr>
            <w:r w:rsidRPr="0053428B">
              <w:t>Bộ</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5E9D1E" w14:textId="47738EF3"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E6029" w14:textId="11C180B6" w:rsidR="0053428B" w:rsidRPr="0053428B" w:rsidRDefault="0053428B" w:rsidP="0053428B">
            <w:pPr>
              <w:spacing w:line="360" w:lineRule="exact"/>
              <w:ind w:firstLine="720"/>
              <w:rPr>
                <w:lang w:val="vi-VN"/>
              </w:rPr>
            </w:pPr>
          </w:p>
        </w:tc>
      </w:tr>
      <w:tr w:rsidR="0053428B" w:rsidRPr="0053428B" w14:paraId="58EE5586" w14:textId="77777777" w:rsidTr="0053428B">
        <w:trPr>
          <w:trHeight w:val="475"/>
        </w:trPr>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42391" w14:textId="77777777" w:rsidR="0053428B" w:rsidRPr="0053428B" w:rsidRDefault="0053428B" w:rsidP="0053428B">
            <w:pPr>
              <w:spacing w:line="360" w:lineRule="exact"/>
            </w:pPr>
            <w:r w:rsidRPr="0053428B">
              <w:t>8</w:t>
            </w:r>
          </w:p>
        </w:tc>
        <w:tc>
          <w:tcPr>
            <w:tcW w:w="4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53809" w14:textId="77777777" w:rsidR="0053428B" w:rsidRPr="0053428B" w:rsidRDefault="0053428B" w:rsidP="0053428B">
            <w:pPr>
              <w:spacing w:line="360" w:lineRule="exact"/>
              <w:jc w:val="both"/>
            </w:pPr>
            <w:r w:rsidRPr="0053428B">
              <w:t>Túi cứu thương có đầy đủ thuốc sát trùng, bông băng, băng chun, thuốc nhỏ mắt, thuốc đau bụng, thuốc cảm</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37A40" w14:textId="77777777" w:rsidR="0053428B" w:rsidRPr="0053428B" w:rsidRDefault="0053428B" w:rsidP="0053428B">
            <w:pPr>
              <w:spacing w:line="360" w:lineRule="exact"/>
              <w:ind w:firstLine="720"/>
            </w:pPr>
            <w:r w:rsidRPr="0053428B">
              <w:t>Túi</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5BFF1" w14:textId="2510200F" w:rsidR="0053428B" w:rsidRPr="0053428B" w:rsidRDefault="0053428B" w:rsidP="0053428B">
            <w:pPr>
              <w:spacing w:line="360" w:lineRule="exact"/>
              <w:ind w:firstLine="720"/>
            </w:pPr>
          </w:p>
        </w:tc>
        <w:tc>
          <w:tcPr>
            <w:tcW w:w="14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516075" w14:textId="373FC909" w:rsidR="0053428B" w:rsidRPr="0053428B" w:rsidRDefault="0053428B" w:rsidP="0053428B">
            <w:pPr>
              <w:spacing w:line="360" w:lineRule="exact"/>
              <w:ind w:firstLine="720"/>
              <w:rPr>
                <w:lang w:val="vi-VN"/>
              </w:rPr>
            </w:pPr>
          </w:p>
        </w:tc>
      </w:tr>
    </w:tbl>
    <w:p w14:paraId="6C60BEBD" w14:textId="77777777" w:rsidR="0053428B" w:rsidRPr="00AA3BF9" w:rsidRDefault="0053428B" w:rsidP="0053428B">
      <w:pPr>
        <w:spacing w:line="360" w:lineRule="exact"/>
        <w:ind w:firstLine="720"/>
        <w:rPr>
          <w:lang w:val="vi-VN"/>
        </w:rPr>
      </w:pPr>
    </w:p>
    <w:p w14:paraId="7A520149" w14:textId="77777777" w:rsidR="0053428B" w:rsidRPr="00AA3BF9" w:rsidRDefault="0053428B" w:rsidP="0053428B">
      <w:pPr>
        <w:spacing w:line="360" w:lineRule="exact"/>
        <w:ind w:firstLine="720"/>
      </w:pPr>
      <w:r w:rsidRPr="00AA3BF9">
        <w:rPr>
          <w:lang w:val="vi-VN"/>
        </w:rPr>
        <w:t xml:space="preserve">Bên giao cam đoan rằng toàn bộ tài sản đã được bàn giao đầy đủ, đúng số lượng, chất lượng. Kể từ ngày ………………… số tài sản trên sẽ do bên </w:t>
      </w:r>
      <w:r>
        <w:t>nhận</w:t>
      </w:r>
      <w:r w:rsidRPr="00AA3BF9">
        <w:rPr>
          <w:lang w:val="vi-VN"/>
        </w:rPr>
        <w:t xml:space="preserve"> chịu trách nhiệm quản lý</w:t>
      </w:r>
      <w:r>
        <w:t xml:space="preserve"> và sử dụng đúng mục đích.</w:t>
      </w:r>
    </w:p>
    <w:p w14:paraId="37084927" w14:textId="77777777" w:rsidR="0053428B" w:rsidRPr="00AA3BF9" w:rsidRDefault="0053428B" w:rsidP="0053428B">
      <w:pPr>
        <w:spacing w:line="360" w:lineRule="exact"/>
        <w:ind w:firstLine="720"/>
        <w:rPr>
          <w:lang w:val="vi-VN"/>
        </w:rPr>
      </w:pPr>
      <w:r w:rsidRPr="00AA3BF9">
        <w:rPr>
          <w:lang w:val="vi-VN"/>
        </w:rPr>
        <w:t>Biên bản được lập thành 03 bản, mỗi bên giữ một bản./</w:t>
      </w:r>
    </w:p>
    <w:tbl>
      <w:tblPr>
        <w:tblW w:w="0" w:type="auto"/>
        <w:jc w:val="center"/>
        <w:tblCellMar>
          <w:left w:w="0" w:type="dxa"/>
          <w:right w:w="0" w:type="dxa"/>
        </w:tblCellMar>
        <w:tblLook w:val="04A0" w:firstRow="1" w:lastRow="0" w:firstColumn="1" w:lastColumn="0" w:noHBand="0" w:noVBand="1"/>
      </w:tblPr>
      <w:tblGrid>
        <w:gridCol w:w="4360"/>
        <w:gridCol w:w="3924"/>
      </w:tblGrid>
      <w:tr w:rsidR="0053428B" w:rsidRPr="00AA3BF9" w14:paraId="02C19083" w14:textId="77777777" w:rsidTr="00F12FA3">
        <w:trPr>
          <w:trHeight w:val="1324"/>
          <w:jc w:val="center"/>
        </w:trPr>
        <w:tc>
          <w:tcPr>
            <w:tcW w:w="436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53EB2BEB" w14:textId="77777777" w:rsidR="0053428B" w:rsidRPr="00AA3BF9" w:rsidRDefault="0053428B" w:rsidP="00F12FA3">
            <w:pPr>
              <w:jc w:val="center"/>
              <w:rPr>
                <w:lang w:val="vi-VN"/>
              </w:rPr>
            </w:pPr>
            <w:r w:rsidRPr="00AA3BF9">
              <w:rPr>
                <w:b/>
                <w:bCs/>
                <w:lang w:val="vi-VN"/>
              </w:rPr>
              <w:t>Người bàn giao</w:t>
            </w:r>
          </w:p>
          <w:p w14:paraId="0000AC8B" w14:textId="77777777" w:rsidR="0053428B" w:rsidRPr="00AA3BF9" w:rsidRDefault="0053428B" w:rsidP="00F12FA3">
            <w:pPr>
              <w:jc w:val="center"/>
              <w:rPr>
                <w:lang w:val="vi-VN"/>
              </w:rPr>
            </w:pPr>
            <w:r w:rsidRPr="00AA3BF9">
              <w:rPr>
                <w:i/>
                <w:iCs/>
                <w:lang w:val="vi-VN"/>
              </w:rPr>
              <w:t>(Ký, ghi rõ họ tên)</w:t>
            </w:r>
          </w:p>
        </w:tc>
        <w:tc>
          <w:tcPr>
            <w:tcW w:w="392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hideMark/>
          </w:tcPr>
          <w:p w14:paraId="34E7FFA1" w14:textId="77777777" w:rsidR="0053428B" w:rsidRPr="00AA3BF9" w:rsidRDefault="0053428B" w:rsidP="00F12FA3">
            <w:pPr>
              <w:jc w:val="center"/>
              <w:rPr>
                <w:lang w:val="vi-VN"/>
              </w:rPr>
            </w:pPr>
            <w:r w:rsidRPr="00AA3BF9">
              <w:rPr>
                <w:b/>
                <w:bCs/>
                <w:lang w:val="vi-VN"/>
              </w:rPr>
              <w:t>Người nhận bàn giao</w:t>
            </w:r>
          </w:p>
          <w:p w14:paraId="434680A2" w14:textId="77777777" w:rsidR="0053428B" w:rsidRPr="00AA3BF9" w:rsidRDefault="0053428B" w:rsidP="00F12FA3">
            <w:pPr>
              <w:jc w:val="center"/>
              <w:rPr>
                <w:lang w:val="vi-VN"/>
              </w:rPr>
            </w:pPr>
            <w:r w:rsidRPr="00AA3BF9">
              <w:rPr>
                <w:i/>
                <w:iCs/>
                <w:lang w:val="vi-VN"/>
              </w:rPr>
              <w:t>(Ký, ghi rõ họ tên)</w:t>
            </w:r>
          </w:p>
        </w:tc>
      </w:tr>
    </w:tbl>
    <w:p w14:paraId="231CB2BC" w14:textId="77777777" w:rsidR="00C95CBF" w:rsidRPr="00C95CBF" w:rsidRDefault="00C95CBF" w:rsidP="00C95CBF">
      <w:pPr>
        <w:pStyle w:val="Heading1"/>
        <w:rPr>
          <w:rFonts w:ascii="Times New Roman" w:hAnsi="Times New Roman"/>
          <w:b w:val="0"/>
          <w:bCs w:val="0"/>
          <w:color w:val="auto"/>
          <w:sz w:val="26"/>
          <w:szCs w:val="26"/>
          <w:lang w:val="pt-BR"/>
        </w:rPr>
      </w:pPr>
    </w:p>
    <w:sectPr w:rsidR="00C95CBF" w:rsidRPr="00C95CBF" w:rsidSect="00C95CBF">
      <w:footerReference w:type="default" r:id="rId11"/>
      <w:pgSz w:w="11907" w:h="16840" w:code="9"/>
      <w:pgMar w:top="1134" w:right="1021" w:bottom="1134" w:left="1134" w:header="567"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ADF8" w14:textId="77777777" w:rsidR="00425AA6" w:rsidRDefault="00425AA6" w:rsidP="001A13FB">
      <w:r>
        <w:separator/>
      </w:r>
    </w:p>
  </w:endnote>
  <w:endnote w:type="continuationSeparator" w:id="0">
    <w:p w14:paraId="4FA31641" w14:textId="77777777" w:rsidR="00425AA6" w:rsidRDefault="00425AA6" w:rsidP="001A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6C8A" w14:textId="77777777" w:rsidR="00FE6AC2" w:rsidRDefault="00FE6AC2" w:rsidP="00AD10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4178E" w14:textId="315AFE46" w:rsidR="00113F66" w:rsidRDefault="00113F66">
    <w:pPr>
      <w:pStyle w:val="Footer"/>
      <w:jc w:val="center"/>
    </w:pPr>
    <w:r>
      <w:rPr>
        <w:noProof/>
      </w:rPr>
      <w:fldChar w:fldCharType="begin"/>
    </w:r>
    <w:r>
      <w:rPr>
        <w:noProof/>
      </w:rPr>
      <w:instrText xml:space="preserve"> PAGE   \* MERGEFORMAT </w:instrText>
    </w:r>
    <w:r>
      <w:rPr>
        <w:noProof/>
      </w:rPr>
      <w:fldChar w:fldCharType="separate"/>
    </w:r>
    <w:r w:rsidR="002D2DA5">
      <w:rPr>
        <w:noProof/>
      </w:rPr>
      <w:t>2</w:t>
    </w:r>
    <w:r>
      <w:rPr>
        <w:noProof/>
      </w:rPr>
      <w:fldChar w:fldCharType="end"/>
    </w:r>
  </w:p>
  <w:p w14:paraId="6788A196" w14:textId="77777777" w:rsidR="00113F66" w:rsidRDefault="001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95D36" w14:textId="77777777" w:rsidR="00425AA6" w:rsidRDefault="00425AA6" w:rsidP="001A13FB">
      <w:r>
        <w:separator/>
      </w:r>
    </w:p>
  </w:footnote>
  <w:footnote w:type="continuationSeparator" w:id="0">
    <w:p w14:paraId="2F69284C" w14:textId="77777777" w:rsidR="00425AA6" w:rsidRDefault="00425AA6" w:rsidP="001A1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541D38"/>
    <w:multiLevelType w:val="hybridMultilevel"/>
    <w:tmpl w:val="7A9EA1D4"/>
    <w:lvl w:ilvl="0" w:tplc="CC26561A">
      <w:start w:val="3"/>
      <w:numFmt w:val="bullet"/>
      <w:lvlText w:val="-"/>
      <w:lvlJc w:val="left"/>
      <w:pPr>
        <w:ind w:left="2128" w:hanging="360"/>
      </w:pPr>
      <w:rPr>
        <w:rFonts w:ascii="Times New Roman" w:eastAsiaTheme="minorHAnsi" w:hAnsi="Times New Roman" w:cs="Times New Roman" w:hint="default"/>
        <w:sz w:val="26"/>
        <w:szCs w:val="26"/>
      </w:rPr>
    </w:lvl>
    <w:lvl w:ilvl="1" w:tplc="20000003" w:tentative="1">
      <w:start w:val="1"/>
      <w:numFmt w:val="bullet"/>
      <w:lvlText w:val="o"/>
      <w:lvlJc w:val="left"/>
      <w:pPr>
        <w:ind w:left="2848" w:hanging="360"/>
      </w:pPr>
      <w:rPr>
        <w:rFonts w:ascii="Courier New" w:hAnsi="Courier New" w:cs="Courier New" w:hint="default"/>
      </w:rPr>
    </w:lvl>
    <w:lvl w:ilvl="2" w:tplc="20000005" w:tentative="1">
      <w:start w:val="1"/>
      <w:numFmt w:val="bullet"/>
      <w:lvlText w:val=""/>
      <w:lvlJc w:val="left"/>
      <w:pPr>
        <w:ind w:left="3568" w:hanging="360"/>
      </w:pPr>
      <w:rPr>
        <w:rFonts w:ascii="Wingdings" w:hAnsi="Wingdings" w:cs="Wingdings" w:hint="default"/>
      </w:rPr>
    </w:lvl>
    <w:lvl w:ilvl="3" w:tplc="20000001" w:tentative="1">
      <w:start w:val="1"/>
      <w:numFmt w:val="bullet"/>
      <w:lvlText w:val=""/>
      <w:lvlJc w:val="left"/>
      <w:pPr>
        <w:ind w:left="4288" w:hanging="360"/>
      </w:pPr>
      <w:rPr>
        <w:rFonts w:ascii="Symbol" w:hAnsi="Symbol" w:cs="Symbol" w:hint="default"/>
      </w:rPr>
    </w:lvl>
    <w:lvl w:ilvl="4" w:tplc="20000003" w:tentative="1">
      <w:start w:val="1"/>
      <w:numFmt w:val="bullet"/>
      <w:lvlText w:val="o"/>
      <w:lvlJc w:val="left"/>
      <w:pPr>
        <w:ind w:left="5008" w:hanging="360"/>
      </w:pPr>
      <w:rPr>
        <w:rFonts w:ascii="Courier New" w:hAnsi="Courier New" w:cs="Courier New" w:hint="default"/>
      </w:rPr>
    </w:lvl>
    <w:lvl w:ilvl="5" w:tplc="20000005" w:tentative="1">
      <w:start w:val="1"/>
      <w:numFmt w:val="bullet"/>
      <w:lvlText w:val=""/>
      <w:lvlJc w:val="left"/>
      <w:pPr>
        <w:ind w:left="5728" w:hanging="360"/>
      </w:pPr>
      <w:rPr>
        <w:rFonts w:ascii="Wingdings" w:hAnsi="Wingdings" w:cs="Wingdings" w:hint="default"/>
      </w:rPr>
    </w:lvl>
    <w:lvl w:ilvl="6" w:tplc="20000001" w:tentative="1">
      <w:start w:val="1"/>
      <w:numFmt w:val="bullet"/>
      <w:lvlText w:val=""/>
      <w:lvlJc w:val="left"/>
      <w:pPr>
        <w:ind w:left="6448" w:hanging="360"/>
      </w:pPr>
      <w:rPr>
        <w:rFonts w:ascii="Symbol" w:hAnsi="Symbol" w:cs="Symbol" w:hint="default"/>
      </w:rPr>
    </w:lvl>
    <w:lvl w:ilvl="7" w:tplc="20000003" w:tentative="1">
      <w:start w:val="1"/>
      <w:numFmt w:val="bullet"/>
      <w:lvlText w:val="o"/>
      <w:lvlJc w:val="left"/>
      <w:pPr>
        <w:ind w:left="7168" w:hanging="360"/>
      </w:pPr>
      <w:rPr>
        <w:rFonts w:ascii="Courier New" w:hAnsi="Courier New" w:cs="Courier New" w:hint="default"/>
      </w:rPr>
    </w:lvl>
    <w:lvl w:ilvl="8" w:tplc="20000005" w:tentative="1">
      <w:start w:val="1"/>
      <w:numFmt w:val="bullet"/>
      <w:lvlText w:val=""/>
      <w:lvlJc w:val="left"/>
      <w:pPr>
        <w:ind w:left="7888" w:hanging="360"/>
      </w:pPr>
      <w:rPr>
        <w:rFonts w:ascii="Wingdings" w:hAnsi="Wingdings" w:cs="Wingdings" w:hint="default"/>
      </w:rPr>
    </w:lvl>
  </w:abstractNum>
  <w:abstractNum w:abstractNumId="4" w15:restartNumberingAfterBreak="0">
    <w:nsid w:val="02BC1012"/>
    <w:multiLevelType w:val="hybridMultilevel"/>
    <w:tmpl w:val="79DEDD2A"/>
    <w:lvl w:ilvl="0" w:tplc="1C288BA0">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386597B"/>
    <w:multiLevelType w:val="hybridMultilevel"/>
    <w:tmpl w:val="F012A2C0"/>
    <w:lvl w:ilvl="0" w:tplc="14A450C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066B4C"/>
    <w:multiLevelType w:val="hybridMultilevel"/>
    <w:tmpl w:val="09E60568"/>
    <w:lvl w:ilvl="0" w:tplc="65A03EAC">
      <w:numFmt w:val="bullet"/>
      <w:lvlText w:val="-"/>
      <w:lvlJc w:val="left"/>
      <w:pPr>
        <w:ind w:left="502" w:hanging="360"/>
      </w:pPr>
      <w:rPr>
        <w:rFonts w:ascii="Garamond" w:eastAsia="Times New Roman" w:hAnsi="Garamond"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2C1362"/>
    <w:multiLevelType w:val="hybridMultilevel"/>
    <w:tmpl w:val="7254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B212B"/>
    <w:multiLevelType w:val="multilevel"/>
    <w:tmpl w:val="0D6C2FAA"/>
    <w:lvl w:ilvl="0">
      <w:start w:val="3"/>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0611D85"/>
    <w:multiLevelType w:val="hybridMultilevel"/>
    <w:tmpl w:val="7BDE7F06"/>
    <w:lvl w:ilvl="0" w:tplc="1C288BA0">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26138E8"/>
    <w:multiLevelType w:val="hybridMultilevel"/>
    <w:tmpl w:val="D1EA80D0"/>
    <w:lvl w:ilvl="0" w:tplc="225223A4">
      <w:start w:val="1"/>
      <w:numFmt w:val="bullet"/>
      <w:lvlText w:val="-"/>
      <w:lvlJc w:val="left"/>
      <w:pPr>
        <w:tabs>
          <w:tab w:val="num" w:pos="720"/>
        </w:tabs>
        <w:ind w:left="720" w:hanging="360"/>
      </w:pPr>
      <w:rPr>
        <w:rFonts w:ascii="Times New Roman" w:hAnsi="Times New Roman" w:hint="default"/>
      </w:rPr>
    </w:lvl>
    <w:lvl w:ilvl="1" w:tplc="9CCCBDD0" w:tentative="1">
      <w:start w:val="1"/>
      <w:numFmt w:val="bullet"/>
      <w:lvlText w:val="-"/>
      <w:lvlJc w:val="left"/>
      <w:pPr>
        <w:tabs>
          <w:tab w:val="num" w:pos="1440"/>
        </w:tabs>
        <w:ind w:left="1440" w:hanging="360"/>
      </w:pPr>
      <w:rPr>
        <w:rFonts w:ascii="Times New Roman" w:hAnsi="Times New Roman" w:hint="default"/>
      </w:rPr>
    </w:lvl>
    <w:lvl w:ilvl="2" w:tplc="856639A2" w:tentative="1">
      <w:start w:val="1"/>
      <w:numFmt w:val="bullet"/>
      <w:lvlText w:val="-"/>
      <w:lvlJc w:val="left"/>
      <w:pPr>
        <w:tabs>
          <w:tab w:val="num" w:pos="2160"/>
        </w:tabs>
        <w:ind w:left="2160" w:hanging="360"/>
      </w:pPr>
      <w:rPr>
        <w:rFonts w:ascii="Times New Roman" w:hAnsi="Times New Roman" w:hint="default"/>
      </w:rPr>
    </w:lvl>
    <w:lvl w:ilvl="3" w:tplc="869ED81C" w:tentative="1">
      <w:start w:val="1"/>
      <w:numFmt w:val="bullet"/>
      <w:lvlText w:val="-"/>
      <w:lvlJc w:val="left"/>
      <w:pPr>
        <w:tabs>
          <w:tab w:val="num" w:pos="2880"/>
        </w:tabs>
        <w:ind w:left="2880" w:hanging="360"/>
      </w:pPr>
      <w:rPr>
        <w:rFonts w:ascii="Times New Roman" w:hAnsi="Times New Roman" w:hint="default"/>
      </w:rPr>
    </w:lvl>
    <w:lvl w:ilvl="4" w:tplc="4CAE457A" w:tentative="1">
      <w:start w:val="1"/>
      <w:numFmt w:val="bullet"/>
      <w:lvlText w:val="-"/>
      <w:lvlJc w:val="left"/>
      <w:pPr>
        <w:tabs>
          <w:tab w:val="num" w:pos="3600"/>
        </w:tabs>
        <w:ind w:left="3600" w:hanging="360"/>
      </w:pPr>
      <w:rPr>
        <w:rFonts w:ascii="Times New Roman" w:hAnsi="Times New Roman" w:hint="default"/>
      </w:rPr>
    </w:lvl>
    <w:lvl w:ilvl="5" w:tplc="A594A856" w:tentative="1">
      <w:start w:val="1"/>
      <w:numFmt w:val="bullet"/>
      <w:lvlText w:val="-"/>
      <w:lvlJc w:val="left"/>
      <w:pPr>
        <w:tabs>
          <w:tab w:val="num" w:pos="4320"/>
        </w:tabs>
        <w:ind w:left="4320" w:hanging="360"/>
      </w:pPr>
      <w:rPr>
        <w:rFonts w:ascii="Times New Roman" w:hAnsi="Times New Roman" w:hint="default"/>
      </w:rPr>
    </w:lvl>
    <w:lvl w:ilvl="6" w:tplc="5614B7D6" w:tentative="1">
      <w:start w:val="1"/>
      <w:numFmt w:val="bullet"/>
      <w:lvlText w:val="-"/>
      <w:lvlJc w:val="left"/>
      <w:pPr>
        <w:tabs>
          <w:tab w:val="num" w:pos="5040"/>
        </w:tabs>
        <w:ind w:left="5040" w:hanging="360"/>
      </w:pPr>
      <w:rPr>
        <w:rFonts w:ascii="Times New Roman" w:hAnsi="Times New Roman" w:hint="default"/>
      </w:rPr>
    </w:lvl>
    <w:lvl w:ilvl="7" w:tplc="2124C7A2" w:tentative="1">
      <w:start w:val="1"/>
      <w:numFmt w:val="bullet"/>
      <w:lvlText w:val="-"/>
      <w:lvlJc w:val="left"/>
      <w:pPr>
        <w:tabs>
          <w:tab w:val="num" w:pos="5760"/>
        </w:tabs>
        <w:ind w:left="5760" w:hanging="360"/>
      </w:pPr>
      <w:rPr>
        <w:rFonts w:ascii="Times New Roman" w:hAnsi="Times New Roman" w:hint="default"/>
      </w:rPr>
    </w:lvl>
    <w:lvl w:ilvl="8" w:tplc="20B4EF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296306C"/>
    <w:multiLevelType w:val="hybridMultilevel"/>
    <w:tmpl w:val="DCDC9F94"/>
    <w:lvl w:ilvl="0" w:tplc="93F25594">
      <w:start w:val="1"/>
      <w:numFmt w:val="bullet"/>
      <w:lvlText w:val="•"/>
      <w:lvlJc w:val="left"/>
      <w:pPr>
        <w:tabs>
          <w:tab w:val="num" w:pos="720"/>
        </w:tabs>
        <w:ind w:left="720" w:hanging="360"/>
      </w:pPr>
      <w:rPr>
        <w:rFonts w:ascii="Arial" w:hAnsi="Arial" w:hint="default"/>
      </w:rPr>
    </w:lvl>
    <w:lvl w:ilvl="1" w:tplc="631A35A6" w:tentative="1">
      <w:start w:val="1"/>
      <w:numFmt w:val="bullet"/>
      <w:lvlText w:val="•"/>
      <w:lvlJc w:val="left"/>
      <w:pPr>
        <w:tabs>
          <w:tab w:val="num" w:pos="1440"/>
        </w:tabs>
        <w:ind w:left="1440" w:hanging="360"/>
      </w:pPr>
      <w:rPr>
        <w:rFonts w:ascii="Arial" w:hAnsi="Arial" w:hint="default"/>
      </w:rPr>
    </w:lvl>
    <w:lvl w:ilvl="2" w:tplc="8EBE72DA" w:tentative="1">
      <w:start w:val="1"/>
      <w:numFmt w:val="bullet"/>
      <w:lvlText w:val="•"/>
      <w:lvlJc w:val="left"/>
      <w:pPr>
        <w:tabs>
          <w:tab w:val="num" w:pos="2160"/>
        </w:tabs>
        <w:ind w:left="2160" w:hanging="360"/>
      </w:pPr>
      <w:rPr>
        <w:rFonts w:ascii="Arial" w:hAnsi="Arial" w:hint="default"/>
      </w:rPr>
    </w:lvl>
    <w:lvl w:ilvl="3" w:tplc="7A0A62B2" w:tentative="1">
      <w:start w:val="1"/>
      <w:numFmt w:val="bullet"/>
      <w:lvlText w:val="•"/>
      <w:lvlJc w:val="left"/>
      <w:pPr>
        <w:tabs>
          <w:tab w:val="num" w:pos="2880"/>
        </w:tabs>
        <w:ind w:left="2880" w:hanging="360"/>
      </w:pPr>
      <w:rPr>
        <w:rFonts w:ascii="Arial" w:hAnsi="Arial" w:hint="default"/>
      </w:rPr>
    </w:lvl>
    <w:lvl w:ilvl="4" w:tplc="C49E5952" w:tentative="1">
      <w:start w:val="1"/>
      <w:numFmt w:val="bullet"/>
      <w:lvlText w:val="•"/>
      <w:lvlJc w:val="left"/>
      <w:pPr>
        <w:tabs>
          <w:tab w:val="num" w:pos="3600"/>
        </w:tabs>
        <w:ind w:left="3600" w:hanging="360"/>
      </w:pPr>
      <w:rPr>
        <w:rFonts w:ascii="Arial" w:hAnsi="Arial" w:hint="default"/>
      </w:rPr>
    </w:lvl>
    <w:lvl w:ilvl="5" w:tplc="1A2ED346" w:tentative="1">
      <w:start w:val="1"/>
      <w:numFmt w:val="bullet"/>
      <w:lvlText w:val="•"/>
      <w:lvlJc w:val="left"/>
      <w:pPr>
        <w:tabs>
          <w:tab w:val="num" w:pos="4320"/>
        </w:tabs>
        <w:ind w:left="4320" w:hanging="360"/>
      </w:pPr>
      <w:rPr>
        <w:rFonts w:ascii="Arial" w:hAnsi="Arial" w:hint="default"/>
      </w:rPr>
    </w:lvl>
    <w:lvl w:ilvl="6" w:tplc="DB0CE576" w:tentative="1">
      <w:start w:val="1"/>
      <w:numFmt w:val="bullet"/>
      <w:lvlText w:val="•"/>
      <w:lvlJc w:val="left"/>
      <w:pPr>
        <w:tabs>
          <w:tab w:val="num" w:pos="5040"/>
        </w:tabs>
        <w:ind w:left="5040" w:hanging="360"/>
      </w:pPr>
      <w:rPr>
        <w:rFonts w:ascii="Arial" w:hAnsi="Arial" w:hint="default"/>
      </w:rPr>
    </w:lvl>
    <w:lvl w:ilvl="7" w:tplc="7D8CFA52" w:tentative="1">
      <w:start w:val="1"/>
      <w:numFmt w:val="bullet"/>
      <w:lvlText w:val="•"/>
      <w:lvlJc w:val="left"/>
      <w:pPr>
        <w:tabs>
          <w:tab w:val="num" w:pos="5760"/>
        </w:tabs>
        <w:ind w:left="5760" w:hanging="360"/>
      </w:pPr>
      <w:rPr>
        <w:rFonts w:ascii="Arial" w:hAnsi="Arial" w:hint="default"/>
      </w:rPr>
    </w:lvl>
    <w:lvl w:ilvl="8" w:tplc="ADE84F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4B63BCD"/>
    <w:multiLevelType w:val="hybridMultilevel"/>
    <w:tmpl w:val="020CC88A"/>
    <w:lvl w:ilvl="0" w:tplc="65A03EAC">
      <w:numFmt w:val="bullet"/>
      <w:lvlText w:val="-"/>
      <w:lvlJc w:val="left"/>
      <w:pPr>
        <w:ind w:left="720" w:hanging="360"/>
      </w:pPr>
      <w:rPr>
        <w:rFonts w:ascii="Garamond" w:eastAsia="Times New Roman" w:hAnsi="Garamond"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BA414F"/>
    <w:multiLevelType w:val="hybridMultilevel"/>
    <w:tmpl w:val="64660EA6"/>
    <w:lvl w:ilvl="0" w:tplc="78827EC2">
      <w:start w:val="1"/>
      <w:numFmt w:val="bullet"/>
      <w:lvlText w:val="-"/>
      <w:lvlJc w:val="left"/>
      <w:pPr>
        <w:tabs>
          <w:tab w:val="num" w:pos="720"/>
        </w:tabs>
        <w:ind w:left="720" w:hanging="360"/>
      </w:pPr>
      <w:rPr>
        <w:rFonts w:ascii="Times New Roman" w:hAnsi="Times New Roman" w:hint="default"/>
      </w:rPr>
    </w:lvl>
    <w:lvl w:ilvl="1" w:tplc="775461B6" w:tentative="1">
      <w:start w:val="1"/>
      <w:numFmt w:val="bullet"/>
      <w:lvlText w:val="-"/>
      <w:lvlJc w:val="left"/>
      <w:pPr>
        <w:tabs>
          <w:tab w:val="num" w:pos="1440"/>
        </w:tabs>
        <w:ind w:left="1440" w:hanging="360"/>
      </w:pPr>
      <w:rPr>
        <w:rFonts w:ascii="Times New Roman" w:hAnsi="Times New Roman" w:hint="default"/>
      </w:rPr>
    </w:lvl>
    <w:lvl w:ilvl="2" w:tplc="0AFE02DE" w:tentative="1">
      <w:start w:val="1"/>
      <w:numFmt w:val="bullet"/>
      <w:lvlText w:val="-"/>
      <w:lvlJc w:val="left"/>
      <w:pPr>
        <w:tabs>
          <w:tab w:val="num" w:pos="2160"/>
        </w:tabs>
        <w:ind w:left="2160" w:hanging="360"/>
      </w:pPr>
      <w:rPr>
        <w:rFonts w:ascii="Times New Roman" w:hAnsi="Times New Roman" w:hint="default"/>
      </w:rPr>
    </w:lvl>
    <w:lvl w:ilvl="3" w:tplc="535A05DC" w:tentative="1">
      <w:start w:val="1"/>
      <w:numFmt w:val="bullet"/>
      <w:lvlText w:val="-"/>
      <w:lvlJc w:val="left"/>
      <w:pPr>
        <w:tabs>
          <w:tab w:val="num" w:pos="2880"/>
        </w:tabs>
        <w:ind w:left="2880" w:hanging="360"/>
      </w:pPr>
      <w:rPr>
        <w:rFonts w:ascii="Times New Roman" w:hAnsi="Times New Roman" w:hint="default"/>
      </w:rPr>
    </w:lvl>
    <w:lvl w:ilvl="4" w:tplc="00CA8F00" w:tentative="1">
      <w:start w:val="1"/>
      <w:numFmt w:val="bullet"/>
      <w:lvlText w:val="-"/>
      <w:lvlJc w:val="left"/>
      <w:pPr>
        <w:tabs>
          <w:tab w:val="num" w:pos="3600"/>
        </w:tabs>
        <w:ind w:left="3600" w:hanging="360"/>
      </w:pPr>
      <w:rPr>
        <w:rFonts w:ascii="Times New Roman" w:hAnsi="Times New Roman" w:hint="default"/>
      </w:rPr>
    </w:lvl>
    <w:lvl w:ilvl="5" w:tplc="8BC8FB28" w:tentative="1">
      <w:start w:val="1"/>
      <w:numFmt w:val="bullet"/>
      <w:lvlText w:val="-"/>
      <w:lvlJc w:val="left"/>
      <w:pPr>
        <w:tabs>
          <w:tab w:val="num" w:pos="4320"/>
        </w:tabs>
        <w:ind w:left="4320" w:hanging="360"/>
      </w:pPr>
      <w:rPr>
        <w:rFonts w:ascii="Times New Roman" w:hAnsi="Times New Roman" w:hint="default"/>
      </w:rPr>
    </w:lvl>
    <w:lvl w:ilvl="6" w:tplc="E40E8604" w:tentative="1">
      <w:start w:val="1"/>
      <w:numFmt w:val="bullet"/>
      <w:lvlText w:val="-"/>
      <w:lvlJc w:val="left"/>
      <w:pPr>
        <w:tabs>
          <w:tab w:val="num" w:pos="5040"/>
        </w:tabs>
        <w:ind w:left="5040" w:hanging="360"/>
      </w:pPr>
      <w:rPr>
        <w:rFonts w:ascii="Times New Roman" w:hAnsi="Times New Roman" w:hint="default"/>
      </w:rPr>
    </w:lvl>
    <w:lvl w:ilvl="7" w:tplc="D242CCF0" w:tentative="1">
      <w:start w:val="1"/>
      <w:numFmt w:val="bullet"/>
      <w:lvlText w:val="-"/>
      <w:lvlJc w:val="left"/>
      <w:pPr>
        <w:tabs>
          <w:tab w:val="num" w:pos="5760"/>
        </w:tabs>
        <w:ind w:left="5760" w:hanging="360"/>
      </w:pPr>
      <w:rPr>
        <w:rFonts w:ascii="Times New Roman" w:hAnsi="Times New Roman" w:hint="default"/>
      </w:rPr>
    </w:lvl>
    <w:lvl w:ilvl="8" w:tplc="96FA858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9B55BDF"/>
    <w:multiLevelType w:val="hybridMultilevel"/>
    <w:tmpl w:val="7D1E81D8"/>
    <w:lvl w:ilvl="0" w:tplc="E208076E">
      <w:start w:val="5"/>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60607"/>
    <w:multiLevelType w:val="hybridMultilevel"/>
    <w:tmpl w:val="33A46034"/>
    <w:lvl w:ilvl="0" w:tplc="B40CE1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04BCE"/>
    <w:multiLevelType w:val="hybridMultilevel"/>
    <w:tmpl w:val="CC940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45804"/>
    <w:multiLevelType w:val="hybridMultilevel"/>
    <w:tmpl w:val="12DC0510"/>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215C0AAE"/>
    <w:multiLevelType w:val="hybridMultilevel"/>
    <w:tmpl w:val="E7C4FFE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217D67A7"/>
    <w:multiLevelType w:val="multilevel"/>
    <w:tmpl w:val="DF0675CC"/>
    <w:lvl w:ilvl="0">
      <w:start w:val="1"/>
      <w:numFmt w:val="decimal"/>
      <w:lvlText w:val="%1."/>
      <w:lvlJc w:val="left"/>
      <w:pPr>
        <w:ind w:left="1353" w:hanging="360"/>
      </w:pPr>
      <w:rPr>
        <w:rFonts w:hint="default"/>
      </w:rPr>
    </w:lvl>
    <w:lvl w:ilvl="1">
      <w:start w:val="1"/>
      <w:numFmt w:val="decimal"/>
      <w:isLgl/>
      <w:lvlText w:val="%1.%2."/>
      <w:lvlJc w:val="left"/>
      <w:pPr>
        <w:ind w:left="2205"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5673" w:hanging="1800"/>
      </w:pPr>
      <w:rPr>
        <w:rFonts w:hint="default"/>
      </w:rPr>
    </w:lvl>
  </w:abstractNum>
  <w:abstractNum w:abstractNumId="20" w15:restartNumberingAfterBreak="0">
    <w:nsid w:val="22D73A0F"/>
    <w:multiLevelType w:val="hybridMultilevel"/>
    <w:tmpl w:val="3566F59A"/>
    <w:lvl w:ilvl="0" w:tplc="AFD65C3A">
      <w:start w:val="1"/>
      <w:numFmt w:val="bullet"/>
      <w:lvlText w:val="-"/>
      <w:lvlJc w:val="left"/>
      <w:pPr>
        <w:tabs>
          <w:tab w:val="num" w:pos="720"/>
        </w:tabs>
        <w:ind w:left="720" w:hanging="360"/>
      </w:pPr>
      <w:rPr>
        <w:rFonts w:ascii="Times New Roman" w:hAnsi="Times New Roman" w:hint="default"/>
      </w:rPr>
    </w:lvl>
    <w:lvl w:ilvl="1" w:tplc="840AE77E" w:tentative="1">
      <w:start w:val="1"/>
      <w:numFmt w:val="bullet"/>
      <w:lvlText w:val="-"/>
      <w:lvlJc w:val="left"/>
      <w:pPr>
        <w:tabs>
          <w:tab w:val="num" w:pos="1440"/>
        </w:tabs>
        <w:ind w:left="1440" w:hanging="360"/>
      </w:pPr>
      <w:rPr>
        <w:rFonts w:ascii="Times New Roman" w:hAnsi="Times New Roman" w:hint="default"/>
      </w:rPr>
    </w:lvl>
    <w:lvl w:ilvl="2" w:tplc="629A1B02" w:tentative="1">
      <w:start w:val="1"/>
      <w:numFmt w:val="bullet"/>
      <w:lvlText w:val="-"/>
      <w:lvlJc w:val="left"/>
      <w:pPr>
        <w:tabs>
          <w:tab w:val="num" w:pos="2160"/>
        </w:tabs>
        <w:ind w:left="2160" w:hanging="360"/>
      </w:pPr>
      <w:rPr>
        <w:rFonts w:ascii="Times New Roman" w:hAnsi="Times New Roman" w:hint="default"/>
      </w:rPr>
    </w:lvl>
    <w:lvl w:ilvl="3" w:tplc="82382C74" w:tentative="1">
      <w:start w:val="1"/>
      <w:numFmt w:val="bullet"/>
      <w:lvlText w:val="-"/>
      <w:lvlJc w:val="left"/>
      <w:pPr>
        <w:tabs>
          <w:tab w:val="num" w:pos="2880"/>
        </w:tabs>
        <w:ind w:left="2880" w:hanging="360"/>
      </w:pPr>
      <w:rPr>
        <w:rFonts w:ascii="Times New Roman" w:hAnsi="Times New Roman" w:hint="default"/>
      </w:rPr>
    </w:lvl>
    <w:lvl w:ilvl="4" w:tplc="B63A65EA" w:tentative="1">
      <w:start w:val="1"/>
      <w:numFmt w:val="bullet"/>
      <w:lvlText w:val="-"/>
      <w:lvlJc w:val="left"/>
      <w:pPr>
        <w:tabs>
          <w:tab w:val="num" w:pos="3600"/>
        </w:tabs>
        <w:ind w:left="3600" w:hanging="360"/>
      </w:pPr>
      <w:rPr>
        <w:rFonts w:ascii="Times New Roman" w:hAnsi="Times New Roman" w:hint="default"/>
      </w:rPr>
    </w:lvl>
    <w:lvl w:ilvl="5" w:tplc="3042CB42" w:tentative="1">
      <w:start w:val="1"/>
      <w:numFmt w:val="bullet"/>
      <w:lvlText w:val="-"/>
      <w:lvlJc w:val="left"/>
      <w:pPr>
        <w:tabs>
          <w:tab w:val="num" w:pos="4320"/>
        </w:tabs>
        <w:ind w:left="4320" w:hanging="360"/>
      </w:pPr>
      <w:rPr>
        <w:rFonts w:ascii="Times New Roman" w:hAnsi="Times New Roman" w:hint="default"/>
      </w:rPr>
    </w:lvl>
    <w:lvl w:ilvl="6" w:tplc="4F76F59E" w:tentative="1">
      <w:start w:val="1"/>
      <w:numFmt w:val="bullet"/>
      <w:lvlText w:val="-"/>
      <w:lvlJc w:val="left"/>
      <w:pPr>
        <w:tabs>
          <w:tab w:val="num" w:pos="5040"/>
        </w:tabs>
        <w:ind w:left="5040" w:hanging="360"/>
      </w:pPr>
      <w:rPr>
        <w:rFonts w:ascii="Times New Roman" w:hAnsi="Times New Roman" w:hint="default"/>
      </w:rPr>
    </w:lvl>
    <w:lvl w:ilvl="7" w:tplc="4DEA788A" w:tentative="1">
      <w:start w:val="1"/>
      <w:numFmt w:val="bullet"/>
      <w:lvlText w:val="-"/>
      <w:lvlJc w:val="left"/>
      <w:pPr>
        <w:tabs>
          <w:tab w:val="num" w:pos="5760"/>
        </w:tabs>
        <w:ind w:left="5760" w:hanging="360"/>
      </w:pPr>
      <w:rPr>
        <w:rFonts w:ascii="Times New Roman" w:hAnsi="Times New Roman" w:hint="default"/>
      </w:rPr>
    </w:lvl>
    <w:lvl w:ilvl="8" w:tplc="D1B482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750715C"/>
    <w:multiLevelType w:val="hybridMultilevel"/>
    <w:tmpl w:val="4F304076"/>
    <w:lvl w:ilvl="0" w:tplc="529C8F2C">
      <w:start w:val="1"/>
      <w:numFmt w:val="bullet"/>
      <w:lvlText w:val="•"/>
      <w:lvlJc w:val="left"/>
      <w:pPr>
        <w:tabs>
          <w:tab w:val="num" w:pos="720"/>
        </w:tabs>
        <w:ind w:left="720" w:hanging="360"/>
      </w:pPr>
      <w:rPr>
        <w:rFonts w:ascii="Arial" w:hAnsi="Arial" w:hint="default"/>
      </w:rPr>
    </w:lvl>
    <w:lvl w:ilvl="1" w:tplc="08642000" w:tentative="1">
      <w:start w:val="1"/>
      <w:numFmt w:val="bullet"/>
      <w:lvlText w:val="•"/>
      <w:lvlJc w:val="left"/>
      <w:pPr>
        <w:tabs>
          <w:tab w:val="num" w:pos="1440"/>
        </w:tabs>
        <w:ind w:left="1440" w:hanging="360"/>
      </w:pPr>
      <w:rPr>
        <w:rFonts w:ascii="Arial" w:hAnsi="Arial" w:hint="default"/>
      </w:rPr>
    </w:lvl>
    <w:lvl w:ilvl="2" w:tplc="0C0EBF78" w:tentative="1">
      <w:start w:val="1"/>
      <w:numFmt w:val="bullet"/>
      <w:lvlText w:val="•"/>
      <w:lvlJc w:val="left"/>
      <w:pPr>
        <w:tabs>
          <w:tab w:val="num" w:pos="2160"/>
        </w:tabs>
        <w:ind w:left="2160" w:hanging="360"/>
      </w:pPr>
      <w:rPr>
        <w:rFonts w:ascii="Arial" w:hAnsi="Arial" w:hint="default"/>
      </w:rPr>
    </w:lvl>
    <w:lvl w:ilvl="3" w:tplc="0C36CF56" w:tentative="1">
      <w:start w:val="1"/>
      <w:numFmt w:val="bullet"/>
      <w:lvlText w:val="•"/>
      <w:lvlJc w:val="left"/>
      <w:pPr>
        <w:tabs>
          <w:tab w:val="num" w:pos="2880"/>
        </w:tabs>
        <w:ind w:left="2880" w:hanging="360"/>
      </w:pPr>
      <w:rPr>
        <w:rFonts w:ascii="Arial" w:hAnsi="Arial" w:hint="default"/>
      </w:rPr>
    </w:lvl>
    <w:lvl w:ilvl="4" w:tplc="B5122394" w:tentative="1">
      <w:start w:val="1"/>
      <w:numFmt w:val="bullet"/>
      <w:lvlText w:val="•"/>
      <w:lvlJc w:val="left"/>
      <w:pPr>
        <w:tabs>
          <w:tab w:val="num" w:pos="3600"/>
        </w:tabs>
        <w:ind w:left="3600" w:hanging="360"/>
      </w:pPr>
      <w:rPr>
        <w:rFonts w:ascii="Arial" w:hAnsi="Arial" w:hint="default"/>
      </w:rPr>
    </w:lvl>
    <w:lvl w:ilvl="5" w:tplc="4356C612" w:tentative="1">
      <w:start w:val="1"/>
      <w:numFmt w:val="bullet"/>
      <w:lvlText w:val="•"/>
      <w:lvlJc w:val="left"/>
      <w:pPr>
        <w:tabs>
          <w:tab w:val="num" w:pos="4320"/>
        </w:tabs>
        <w:ind w:left="4320" w:hanging="360"/>
      </w:pPr>
      <w:rPr>
        <w:rFonts w:ascii="Arial" w:hAnsi="Arial" w:hint="default"/>
      </w:rPr>
    </w:lvl>
    <w:lvl w:ilvl="6" w:tplc="42529446" w:tentative="1">
      <w:start w:val="1"/>
      <w:numFmt w:val="bullet"/>
      <w:lvlText w:val="•"/>
      <w:lvlJc w:val="left"/>
      <w:pPr>
        <w:tabs>
          <w:tab w:val="num" w:pos="5040"/>
        </w:tabs>
        <w:ind w:left="5040" w:hanging="360"/>
      </w:pPr>
      <w:rPr>
        <w:rFonts w:ascii="Arial" w:hAnsi="Arial" w:hint="default"/>
      </w:rPr>
    </w:lvl>
    <w:lvl w:ilvl="7" w:tplc="B122DF06" w:tentative="1">
      <w:start w:val="1"/>
      <w:numFmt w:val="bullet"/>
      <w:lvlText w:val="•"/>
      <w:lvlJc w:val="left"/>
      <w:pPr>
        <w:tabs>
          <w:tab w:val="num" w:pos="5760"/>
        </w:tabs>
        <w:ind w:left="5760" w:hanging="360"/>
      </w:pPr>
      <w:rPr>
        <w:rFonts w:ascii="Arial" w:hAnsi="Arial" w:hint="default"/>
      </w:rPr>
    </w:lvl>
    <w:lvl w:ilvl="8" w:tplc="7BAACA5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83077B4"/>
    <w:multiLevelType w:val="hybridMultilevel"/>
    <w:tmpl w:val="AE9E75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9067D18"/>
    <w:multiLevelType w:val="hybridMultilevel"/>
    <w:tmpl w:val="7370FBAA"/>
    <w:lvl w:ilvl="0" w:tplc="F65A5FC4">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4" w15:restartNumberingAfterBreak="0">
    <w:nsid w:val="2C575173"/>
    <w:multiLevelType w:val="multilevel"/>
    <w:tmpl w:val="034CBE0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CDB7E32"/>
    <w:multiLevelType w:val="hybridMultilevel"/>
    <w:tmpl w:val="2CB6CDBA"/>
    <w:lvl w:ilvl="0" w:tplc="917A5C6C">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6" w15:restartNumberingAfterBreak="0">
    <w:nsid w:val="2F470356"/>
    <w:multiLevelType w:val="hybridMultilevel"/>
    <w:tmpl w:val="731A089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1EA09CD"/>
    <w:multiLevelType w:val="hybridMultilevel"/>
    <w:tmpl w:val="C684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9D66E0"/>
    <w:multiLevelType w:val="hybridMultilevel"/>
    <w:tmpl w:val="C096B63E"/>
    <w:lvl w:ilvl="0" w:tplc="2F9CFE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16BCC"/>
    <w:multiLevelType w:val="hybridMultilevel"/>
    <w:tmpl w:val="62A49C96"/>
    <w:lvl w:ilvl="0" w:tplc="04090001">
      <w:start w:val="150"/>
      <w:numFmt w:val="bullet"/>
      <w:lvlText w:val="-"/>
      <w:lvlJc w:val="left"/>
      <w:pPr>
        <w:ind w:left="2629" w:hanging="360"/>
      </w:pPr>
      <w:rPr>
        <w:rFonts w:ascii="Arial" w:eastAsia="Times New Roman" w:hAnsi="Arial" w:hint="default"/>
      </w:rPr>
    </w:lvl>
    <w:lvl w:ilvl="1" w:tplc="04090003">
      <w:start w:val="1"/>
      <w:numFmt w:val="bullet"/>
      <w:lvlText w:val="o"/>
      <w:lvlJc w:val="left"/>
      <w:pPr>
        <w:ind w:left="3349" w:hanging="360"/>
      </w:pPr>
      <w:rPr>
        <w:rFonts w:ascii="Courier New" w:hAnsi="Courier New" w:hint="default"/>
      </w:rPr>
    </w:lvl>
    <w:lvl w:ilvl="2" w:tplc="04090005">
      <w:start w:val="1"/>
      <w:numFmt w:val="bullet"/>
      <w:lvlText w:val=""/>
      <w:lvlJc w:val="left"/>
      <w:pPr>
        <w:ind w:left="4069" w:hanging="360"/>
      </w:pPr>
      <w:rPr>
        <w:rFonts w:ascii="Wingdings" w:hAnsi="Wingdings" w:hint="default"/>
      </w:rPr>
    </w:lvl>
    <w:lvl w:ilvl="3" w:tplc="04090001">
      <w:start w:val="1"/>
      <w:numFmt w:val="bullet"/>
      <w:lvlText w:val=""/>
      <w:lvlJc w:val="left"/>
      <w:pPr>
        <w:ind w:left="4789" w:hanging="360"/>
      </w:pPr>
      <w:rPr>
        <w:rFonts w:ascii="Symbol" w:hAnsi="Symbol" w:hint="default"/>
      </w:rPr>
    </w:lvl>
    <w:lvl w:ilvl="4" w:tplc="04090003">
      <w:start w:val="1"/>
      <w:numFmt w:val="bullet"/>
      <w:lvlText w:val="o"/>
      <w:lvlJc w:val="left"/>
      <w:pPr>
        <w:ind w:left="5509" w:hanging="360"/>
      </w:pPr>
      <w:rPr>
        <w:rFonts w:ascii="Courier New" w:hAnsi="Courier New" w:hint="default"/>
      </w:rPr>
    </w:lvl>
    <w:lvl w:ilvl="5" w:tplc="04090005">
      <w:start w:val="1"/>
      <w:numFmt w:val="bullet"/>
      <w:lvlText w:val=""/>
      <w:lvlJc w:val="left"/>
      <w:pPr>
        <w:ind w:left="6229" w:hanging="360"/>
      </w:pPr>
      <w:rPr>
        <w:rFonts w:ascii="Wingdings" w:hAnsi="Wingdings" w:hint="default"/>
      </w:rPr>
    </w:lvl>
    <w:lvl w:ilvl="6" w:tplc="04090001">
      <w:start w:val="1"/>
      <w:numFmt w:val="bullet"/>
      <w:lvlText w:val=""/>
      <w:lvlJc w:val="left"/>
      <w:pPr>
        <w:ind w:left="6949" w:hanging="360"/>
      </w:pPr>
      <w:rPr>
        <w:rFonts w:ascii="Symbol" w:hAnsi="Symbol" w:hint="default"/>
      </w:rPr>
    </w:lvl>
    <w:lvl w:ilvl="7" w:tplc="04090003">
      <w:start w:val="1"/>
      <w:numFmt w:val="bullet"/>
      <w:lvlText w:val="o"/>
      <w:lvlJc w:val="left"/>
      <w:pPr>
        <w:ind w:left="7669" w:hanging="360"/>
      </w:pPr>
      <w:rPr>
        <w:rFonts w:ascii="Courier New" w:hAnsi="Courier New" w:hint="default"/>
      </w:rPr>
    </w:lvl>
    <w:lvl w:ilvl="8" w:tplc="04090005">
      <w:start w:val="1"/>
      <w:numFmt w:val="bullet"/>
      <w:lvlText w:val=""/>
      <w:lvlJc w:val="left"/>
      <w:pPr>
        <w:ind w:left="8389" w:hanging="360"/>
      </w:pPr>
      <w:rPr>
        <w:rFonts w:ascii="Wingdings" w:hAnsi="Wingdings" w:hint="default"/>
      </w:rPr>
    </w:lvl>
  </w:abstractNum>
  <w:abstractNum w:abstractNumId="30" w15:restartNumberingAfterBreak="0">
    <w:nsid w:val="3E463AC0"/>
    <w:multiLevelType w:val="hybridMultilevel"/>
    <w:tmpl w:val="18549D0E"/>
    <w:lvl w:ilvl="0" w:tplc="20000003">
      <w:start w:val="1"/>
      <w:numFmt w:val="bullet"/>
      <w:lvlText w:val="o"/>
      <w:lvlJc w:val="left"/>
      <w:pPr>
        <w:ind w:left="1440" w:hanging="360"/>
      </w:pPr>
      <w:rPr>
        <w:rFonts w:ascii="Courier New" w:hAnsi="Courier New" w:cs="Courier New"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1" w15:restartNumberingAfterBreak="0">
    <w:nsid w:val="3EDA6163"/>
    <w:multiLevelType w:val="hybridMultilevel"/>
    <w:tmpl w:val="D332E2B8"/>
    <w:lvl w:ilvl="0" w:tplc="0409000B">
      <w:start w:val="1"/>
      <w:numFmt w:val="bullet"/>
      <w:lvlText w:val=""/>
      <w:lvlJc w:val="left"/>
      <w:pPr>
        <w:ind w:left="2970" w:hanging="360"/>
      </w:pPr>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2" w15:restartNumberingAfterBreak="0">
    <w:nsid w:val="3F431DE9"/>
    <w:multiLevelType w:val="hybridMultilevel"/>
    <w:tmpl w:val="6D6EB6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FE154DC"/>
    <w:multiLevelType w:val="hybridMultilevel"/>
    <w:tmpl w:val="83943D96"/>
    <w:lvl w:ilvl="0" w:tplc="2026A728">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FF1491F"/>
    <w:multiLevelType w:val="hybridMultilevel"/>
    <w:tmpl w:val="CA1E8CD6"/>
    <w:lvl w:ilvl="0" w:tplc="876CD4DC">
      <w:start w:val="1"/>
      <w:numFmt w:val="bullet"/>
      <w:lvlText w:val="-"/>
      <w:lvlJc w:val="left"/>
      <w:pPr>
        <w:tabs>
          <w:tab w:val="num" w:pos="720"/>
        </w:tabs>
        <w:ind w:left="720" w:hanging="360"/>
      </w:pPr>
      <w:rPr>
        <w:rFonts w:ascii="Times New Roman" w:hAnsi="Times New Roman" w:hint="default"/>
      </w:rPr>
    </w:lvl>
    <w:lvl w:ilvl="1" w:tplc="83BC5AAA" w:tentative="1">
      <w:start w:val="1"/>
      <w:numFmt w:val="bullet"/>
      <w:lvlText w:val="-"/>
      <w:lvlJc w:val="left"/>
      <w:pPr>
        <w:tabs>
          <w:tab w:val="num" w:pos="1440"/>
        </w:tabs>
        <w:ind w:left="1440" w:hanging="360"/>
      </w:pPr>
      <w:rPr>
        <w:rFonts w:ascii="Times New Roman" w:hAnsi="Times New Roman" w:hint="default"/>
      </w:rPr>
    </w:lvl>
    <w:lvl w:ilvl="2" w:tplc="C0F6433A" w:tentative="1">
      <w:start w:val="1"/>
      <w:numFmt w:val="bullet"/>
      <w:lvlText w:val="-"/>
      <w:lvlJc w:val="left"/>
      <w:pPr>
        <w:tabs>
          <w:tab w:val="num" w:pos="2160"/>
        </w:tabs>
        <w:ind w:left="2160" w:hanging="360"/>
      </w:pPr>
      <w:rPr>
        <w:rFonts w:ascii="Times New Roman" w:hAnsi="Times New Roman" w:hint="default"/>
      </w:rPr>
    </w:lvl>
    <w:lvl w:ilvl="3" w:tplc="55C863A8" w:tentative="1">
      <w:start w:val="1"/>
      <w:numFmt w:val="bullet"/>
      <w:lvlText w:val="-"/>
      <w:lvlJc w:val="left"/>
      <w:pPr>
        <w:tabs>
          <w:tab w:val="num" w:pos="2880"/>
        </w:tabs>
        <w:ind w:left="2880" w:hanging="360"/>
      </w:pPr>
      <w:rPr>
        <w:rFonts w:ascii="Times New Roman" w:hAnsi="Times New Roman" w:hint="default"/>
      </w:rPr>
    </w:lvl>
    <w:lvl w:ilvl="4" w:tplc="BB60DB54" w:tentative="1">
      <w:start w:val="1"/>
      <w:numFmt w:val="bullet"/>
      <w:lvlText w:val="-"/>
      <w:lvlJc w:val="left"/>
      <w:pPr>
        <w:tabs>
          <w:tab w:val="num" w:pos="3600"/>
        </w:tabs>
        <w:ind w:left="3600" w:hanging="360"/>
      </w:pPr>
      <w:rPr>
        <w:rFonts w:ascii="Times New Roman" w:hAnsi="Times New Roman" w:hint="default"/>
      </w:rPr>
    </w:lvl>
    <w:lvl w:ilvl="5" w:tplc="D088849E" w:tentative="1">
      <w:start w:val="1"/>
      <w:numFmt w:val="bullet"/>
      <w:lvlText w:val="-"/>
      <w:lvlJc w:val="left"/>
      <w:pPr>
        <w:tabs>
          <w:tab w:val="num" w:pos="4320"/>
        </w:tabs>
        <w:ind w:left="4320" w:hanging="360"/>
      </w:pPr>
      <w:rPr>
        <w:rFonts w:ascii="Times New Roman" w:hAnsi="Times New Roman" w:hint="default"/>
      </w:rPr>
    </w:lvl>
    <w:lvl w:ilvl="6" w:tplc="241CC73E" w:tentative="1">
      <w:start w:val="1"/>
      <w:numFmt w:val="bullet"/>
      <w:lvlText w:val="-"/>
      <w:lvlJc w:val="left"/>
      <w:pPr>
        <w:tabs>
          <w:tab w:val="num" w:pos="5040"/>
        </w:tabs>
        <w:ind w:left="5040" w:hanging="360"/>
      </w:pPr>
      <w:rPr>
        <w:rFonts w:ascii="Times New Roman" w:hAnsi="Times New Roman" w:hint="default"/>
      </w:rPr>
    </w:lvl>
    <w:lvl w:ilvl="7" w:tplc="13D65BE6" w:tentative="1">
      <w:start w:val="1"/>
      <w:numFmt w:val="bullet"/>
      <w:lvlText w:val="-"/>
      <w:lvlJc w:val="left"/>
      <w:pPr>
        <w:tabs>
          <w:tab w:val="num" w:pos="5760"/>
        </w:tabs>
        <w:ind w:left="5760" w:hanging="360"/>
      </w:pPr>
      <w:rPr>
        <w:rFonts w:ascii="Times New Roman" w:hAnsi="Times New Roman" w:hint="default"/>
      </w:rPr>
    </w:lvl>
    <w:lvl w:ilvl="8" w:tplc="1102F4E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41145B83"/>
    <w:multiLevelType w:val="hybridMultilevel"/>
    <w:tmpl w:val="C7580350"/>
    <w:lvl w:ilvl="0" w:tplc="E41A795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23F3979"/>
    <w:multiLevelType w:val="hybridMultilevel"/>
    <w:tmpl w:val="88D85930"/>
    <w:lvl w:ilvl="0" w:tplc="DCFA0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E73804"/>
    <w:multiLevelType w:val="multilevel"/>
    <w:tmpl w:val="3F562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842CA6"/>
    <w:multiLevelType w:val="hybridMultilevel"/>
    <w:tmpl w:val="3ADC7C3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5FB717F"/>
    <w:multiLevelType w:val="hybridMultilevel"/>
    <w:tmpl w:val="5192B850"/>
    <w:lvl w:ilvl="0" w:tplc="042A000F">
      <w:start w:val="3"/>
      <w:numFmt w:val="decimal"/>
      <w:lvlText w:val="%1."/>
      <w:lvlJc w:val="left"/>
      <w:pPr>
        <w:ind w:left="36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1315"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4BBB0E31"/>
    <w:multiLevelType w:val="hybridMultilevel"/>
    <w:tmpl w:val="2CC87D9C"/>
    <w:lvl w:ilvl="0" w:tplc="65A03EAC">
      <w:numFmt w:val="bullet"/>
      <w:lvlText w:val="-"/>
      <w:lvlJc w:val="left"/>
      <w:pPr>
        <w:ind w:left="360" w:hanging="360"/>
      </w:pPr>
      <w:rPr>
        <w:rFonts w:ascii="Garamond" w:eastAsia="Times New Roman" w:hAnsi="Garamond" w:cs="Times New Roman"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1" w15:restartNumberingAfterBreak="0">
    <w:nsid w:val="4F5B299A"/>
    <w:multiLevelType w:val="hybridMultilevel"/>
    <w:tmpl w:val="8E90C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2A6FC3"/>
    <w:multiLevelType w:val="hybridMultilevel"/>
    <w:tmpl w:val="FCA03662"/>
    <w:lvl w:ilvl="0" w:tplc="04090001">
      <w:start w:val="2001"/>
      <w:numFmt w:val="bullet"/>
      <w:lvlText w:val="-"/>
      <w:lvlJc w:val="left"/>
      <w:pPr>
        <w:ind w:left="720" w:hanging="360"/>
      </w:pPr>
      <w:rPr>
        <w:rFonts w:ascii="Arial" w:eastAsia="Times New Roman" w:hAnsi="Arial" w:cs="Arial" w:hint="default"/>
      </w:rPr>
    </w:lvl>
    <w:lvl w:ilvl="1" w:tplc="B498CEAA">
      <w:start w:val="1"/>
      <w:numFmt w:val="decimal"/>
      <w:lvlText w:val="%2."/>
      <w:lvlJc w:val="center"/>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513B1076"/>
    <w:multiLevelType w:val="hybridMultilevel"/>
    <w:tmpl w:val="794613A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22B7089"/>
    <w:multiLevelType w:val="multilevel"/>
    <w:tmpl w:val="A37C6AA4"/>
    <w:lvl w:ilvl="0">
      <w:start w:val="1"/>
      <w:numFmt w:val="decimal"/>
      <w:lvlText w:val="%1."/>
      <w:lvlJc w:val="left"/>
      <w:pPr>
        <w:ind w:left="555" w:hanging="555"/>
      </w:pPr>
      <w:rPr>
        <w:rFonts w:hint="default"/>
      </w:rPr>
    </w:lvl>
    <w:lvl w:ilvl="1">
      <w:start w:val="1"/>
      <w:numFmt w:val="decimal"/>
      <w:pStyle w:val="I-1-1"/>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CB5266"/>
    <w:multiLevelType w:val="hybridMultilevel"/>
    <w:tmpl w:val="BABC3A3C"/>
    <w:lvl w:ilvl="0" w:tplc="E2FA5478">
      <w:start w:val="1"/>
      <w:numFmt w:val="bullet"/>
      <w:lvlText w:val="–"/>
      <w:lvlJc w:val="left"/>
      <w:pPr>
        <w:ind w:left="1350" w:hanging="360"/>
      </w:pPr>
      <w:rPr>
        <w:rFonts w:ascii="Agency FB" w:hAnsi="Agency FB"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564E4298"/>
    <w:multiLevelType w:val="hybridMultilevel"/>
    <w:tmpl w:val="210AE754"/>
    <w:lvl w:ilvl="0" w:tplc="89CE0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42702"/>
    <w:multiLevelType w:val="multilevel"/>
    <w:tmpl w:val="D5A0E3A8"/>
    <w:lvl w:ilvl="0">
      <w:start w:val="3"/>
      <w:numFmt w:val="decimal"/>
      <w:lvlText w:val="%1."/>
      <w:lvlJc w:val="left"/>
      <w:pPr>
        <w:ind w:left="390"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48" w15:restartNumberingAfterBreak="1">
    <w:nsid w:val="56F66624"/>
    <w:multiLevelType w:val="multilevel"/>
    <w:tmpl w:val="A17CA81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A303397"/>
    <w:multiLevelType w:val="hybridMultilevel"/>
    <w:tmpl w:val="3C2CE89C"/>
    <w:lvl w:ilvl="0" w:tplc="042A0001">
      <w:start w:val="1"/>
      <w:numFmt w:val="bullet"/>
      <w:lvlText w:val=""/>
      <w:lvlJc w:val="left"/>
      <w:pPr>
        <w:ind w:left="1077" w:hanging="360"/>
      </w:pPr>
      <w:rPr>
        <w:rFonts w:ascii="Symbol" w:hAnsi="Symbol" w:hint="default"/>
      </w:rPr>
    </w:lvl>
    <w:lvl w:ilvl="1" w:tplc="042A0003" w:tentative="1">
      <w:start w:val="1"/>
      <w:numFmt w:val="bullet"/>
      <w:lvlText w:val="o"/>
      <w:lvlJc w:val="left"/>
      <w:pPr>
        <w:ind w:left="1797" w:hanging="360"/>
      </w:pPr>
      <w:rPr>
        <w:rFonts w:ascii="Courier New" w:hAnsi="Courier New" w:cs="Courier New" w:hint="default"/>
      </w:rPr>
    </w:lvl>
    <w:lvl w:ilvl="2" w:tplc="042A0005" w:tentative="1">
      <w:start w:val="1"/>
      <w:numFmt w:val="bullet"/>
      <w:lvlText w:val=""/>
      <w:lvlJc w:val="left"/>
      <w:pPr>
        <w:ind w:left="2517" w:hanging="360"/>
      </w:pPr>
      <w:rPr>
        <w:rFonts w:ascii="Wingdings" w:hAnsi="Wingdings" w:hint="default"/>
      </w:rPr>
    </w:lvl>
    <w:lvl w:ilvl="3" w:tplc="042A0001" w:tentative="1">
      <w:start w:val="1"/>
      <w:numFmt w:val="bullet"/>
      <w:lvlText w:val=""/>
      <w:lvlJc w:val="left"/>
      <w:pPr>
        <w:ind w:left="3237" w:hanging="360"/>
      </w:pPr>
      <w:rPr>
        <w:rFonts w:ascii="Symbol" w:hAnsi="Symbol" w:hint="default"/>
      </w:rPr>
    </w:lvl>
    <w:lvl w:ilvl="4" w:tplc="042A0003" w:tentative="1">
      <w:start w:val="1"/>
      <w:numFmt w:val="bullet"/>
      <w:lvlText w:val="o"/>
      <w:lvlJc w:val="left"/>
      <w:pPr>
        <w:ind w:left="3957" w:hanging="360"/>
      </w:pPr>
      <w:rPr>
        <w:rFonts w:ascii="Courier New" w:hAnsi="Courier New" w:cs="Courier New" w:hint="default"/>
      </w:rPr>
    </w:lvl>
    <w:lvl w:ilvl="5" w:tplc="042A0005" w:tentative="1">
      <w:start w:val="1"/>
      <w:numFmt w:val="bullet"/>
      <w:lvlText w:val=""/>
      <w:lvlJc w:val="left"/>
      <w:pPr>
        <w:ind w:left="4677" w:hanging="360"/>
      </w:pPr>
      <w:rPr>
        <w:rFonts w:ascii="Wingdings" w:hAnsi="Wingdings" w:hint="default"/>
      </w:rPr>
    </w:lvl>
    <w:lvl w:ilvl="6" w:tplc="042A0001" w:tentative="1">
      <w:start w:val="1"/>
      <w:numFmt w:val="bullet"/>
      <w:lvlText w:val=""/>
      <w:lvlJc w:val="left"/>
      <w:pPr>
        <w:ind w:left="5397" w:hanging="360"/>
      </w:pPr>
      <w:rPr>
        <w:rFonts w:ascii="Symbol" w:hAnsi="Symbol" w:hint="default"/>
      </w:rPr>
    </w:lvl>
    <w:lvl w:ilvl="7" w:tplc="042A0003" w:tentative="1">
      <w:start w:val="1"/>
      <w:numFmt w:val="bullet"/>
      <w:lvlText w:val="o"/>
      <w:lvlJc w:val="left"/>
      <w:pPr>
        <w:ind w:left="6117" w:hanging="360"/>
      </w:pPr>
      <w:rPr>
        <w:rFonts w:ascii="Courier New" w:hAnsi="Courier New" w:cs="Courier New" w:hint="default"/>
      </w:rPr>
    </w:lvl>
    <w:lvl w:ilvl="8" w:tplc="042A0005" w:tentative="1">
      <w:start w:val="1"/>
      <w:numFmt w:val="bullet"/>
      <w:lvlText w:val=""/>
      <w:lvlJc w:val="left"/>
      <w:pPr>
        <w:ind w:left="6837" w:hanging="360"/>
      </w:pPr>
      <w:rPr>
        <w:rFonts w:ascii="Wingdings" w:hAnsi="Wingdings" w:hint="default"/>
      </w:rPr>
    </w:lvl>
  </w:abstractNum>
  <w:abstractNum w:abstractNumId="50" w15:restartNumberingAfterBreak="0">
    <w:nsid w:val="5F3368AB"/>
    <w:multiLevelType w:val="hybridMultilevel"/>
    <w:tmpl w:val="5BBCABD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0210A83"/>
    <w:multiLevelType w:val="hybridMultilevel"/>
    <w:tmpl w:val="A6DCB320"/>
    <w:lvl w:ilvl="0" w:tplc="042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08F1353"/>
    <w:multiLevelType w:val="hybridMultilevel"/>
    <w:tmpl w:val="7014180E"/>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60A01349"/>
    <w:multiLevelType w:val="hybridMultilevel"/>
    <w:tmpl w:val="2480CC2E"/>
    <w:lvl w:ilvl="0" w:tplc="24A424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8B7FBF"/>
    <w:multiLevelType w:val="hybridMultilevel"/>
    <w:tmpl w:val="FA9860EE"/>
    <w:lvl w:ilvl="0" w:tplc="042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4CA55B6"/>
    <w:multiLevelType w:val="hybridMultilevel"/>
    <w:tmpl w:val="12DCC5CC"/>
    <w:lvl w:ilvl="0" w:tplc="B6BAA754">
      <w:start w:val="1"/>
      <w:numFmt w:val="bullet"/>
      <w:pStyle w:val="DefaultBulletPoints"/>
      <w:lvlText w:val=""/>
      <w:lvlJc w:val="left"/>
      <w:pPr>
        <w:ind w:left="2421" w:hanging="360"/>
      </w:pPr>
      <w:rPr>
        <w:rFonts w:ascii="Symbol" w:hAnsi="Symbol" w:hint="default"/>
      </w:rPr>
    </w:lvl>
    <w:lvl w:ilvl="1" w:tplc="65A03EAC">
      <w:numFmt w:val="bullet"/>
      <w:lvlText w:val="-"/>
      <w:lvlJc w:val="left"/>
      <w:pPr>
        <w:ind w:left="3141" w:hanging="360"/>
      </w:pPr>
      <w:rPr>
        <w:rFonts w:ascii="Garamond" w:eastAsia="Times New Roman" w:hAnsi="Garamond" w:cs="Times New Roman"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alibri"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alibri" w:hint="default"/>
      </w:rPr>
    </w:lvl>
    <w:lvl w:ilvl="8" w:tplc="04090005" w:tentative="1">
      <w:start w:val="1"/>
      <w:numFmt w:val="bullet"/>
      <w:lvlText w:val=""/>
      <w:lvlJc w:val="left"/>
      <w:pPr>
        <w:ind w:left="8181" w:hanging="360"/>
      </w:pPr>
      <w:rPr>
        <w:rFonts w:ascii="Wingdings" w:hAnsi="Wingdings" w:hint="default"/>
      </w:rPr>
    </w:lvl>
  </w:abstractNum>
  <w:abstractNum w:abstractNumId="56" w15:restartNumberingAfterBreak="0">
    <w:nsid w:val="6625617E"/>
    <w:multiLevelType w:val="hybridMultilevel"/>
    <w:tmpl w:val="B0D43968"/>
    <w:lvl w:ilvl="0" w:tplc="A3F6C718">
      <w:start w:val="1"/>
      <w:numFmt w:val="bullet"/>
      <w:lvlText w:val="•"/>
      <w:lvlJc w:val="left"/>
      <w:pPr>
        <w:tabs>
          <w:tab w:val="num" w:pos="720"/>
        </w:tabs>
        <w:ind w:left="720" w:hanging="360"/>
      </w:pPr>
      <w:rPr>
        <w:rFonts w:ascii="Arial" w:hAnsi="Arial" w:hint="default"/>
      </w:rPr>
    </w:lvl>
    <w:lvl w:ilvl="1" w:tplc="9D683A90" w:tentative="1">
      <w:start w:val="1"/>
      <w:numFmt w:val="bullet"/>
      <w:lvlText w:val="•"/>
      <w:lvlJc w:val="left"/>
      <w:pPr>
        <w:tabs>
          <w:tab w:val="num" w:pos="1440"/>
        </w:tabs>
        <w:ind w:left="1440" w:hanging="360"/>
      </w:pPr>
      <w:rPr>
        <w:rFonts w:ascii="Arial" w:hAnsi="Arial" w:hint="default"/>
      </w:rPr>
    </w:lvl>
    <w:lvl w:ilvl="2" w:tplc="16D2F6CA" w:tentative="1">
      <w:start w:val="1"/>
      <w:numFmt w:val="bullet"/>
      <w:lvlText w:val="•"/>
      <w:lvlJc w:val="left"/>
      <w:pPr>
        <w:tabs>
          <w:tab w:val="num" w:pos="2160"/>
        </w:tabs>
        <w:ind w:left="2160" w:hanging="360"/>
      </w:pPr>
      <w:rPr>
        <w:rFonts w:ascii="Arial" w:hAnsi="Arial" w:hint="default"/>
      </w:rPr>
    </w:lvl>
    <w:lvl w:ilvl="3" w:tplc="4E569BE6" w:tentative="1">
      <w:start w:val="1"/>
      <w:numFmt w:val="bullet"/>
      <w:lvlText w:val="•"/>
      <w:lvlJc w:val="left"/>
      <w:pPr>
        <w:tabs>
          <w:tab w:val="num" w:pos="2880"/>
        </w:tabs>
        <w:ind w:left="2880" w:hanging="360"/>
      </w:pPr>
      <w:rPr>
        <w:rFonts w:ascii="Arial" w:hAnsi="Arial" w:hint="default"/>
      </w:rPr>
    </w:lvl>
    <w:lvl w:ilvl="4" w:tplc="3800D52E" w:tentative="1">
      <w:start w:val="1"/>
      <w:numFmt w:val="bullet"/>
      <w:lvlText w:val="•"/>
      <w:lvlJc w:val="left"/>
      <w:pPr>
        <w:tabs>
          <w:tab w:val="num" w:pos="3600"/>
        </w:tabs>
        <w:ind w:left="3600" w:hanging="360"/>
      </w:pPr>
      <w:rPr>
        <w:rFonts w:ascii="Arial" w:hAnsi="Arial" w:hint="default"/>
      </w:rPr>
    </w:lvl>
    <w:lvl w:ilvl="5" w:tplc="C6DEE11C" w:tentative="1">
      <w:start w:val="1"/>
      <w:numFmt w:val="bullet"/>
      <w:lvlText w:val="•"/>
      <w:lvlJc w:val="left"/>
      <w:pPr>
        <w:tabs>
          <w:tab w:val="num" w:pos="4320"/>
        </w:tabs>
        <w:ind w:left="4320" w:hanging="360"/>
      </w:pPr>
      <w:rPr>
        <w:rFonts w:ascii="Arial" w:hAnsi="Arial" w:hint="default"/>
      </w:rPr>
    </w:lvl>
    <w:lvl w:ilvl="6" w:tplc="A3547DD8" w:tentative="1">
      <w:start w:val="1"/>
      <w:numFmt w:val="bullet"/>
      <w:lvlText w:val="•"/>
      <w:lvlJc w:val="left"/>
      <w:pPr>
        <w:tabs>
          <w:tab w:val="num" w:pos="5040"/>
        </w:tabs>
        <w:ind w:left="5040" w:hanging="360"/>
      </w:pPr>
      <w:rPr>
        <w:rFonts w:ascii="Arial" w:hAnsi="Arial" w:hint="default"/>
      </w:rPr>
    </w:lvl>
    <w:lvl w:ilvl="7" w:tplc="4E7668B8" w:tentative="1">
      <w:start w:val="1"/>
      <w:numFmt w:val="bullet"/>
      <w:lvlText w:val="•"/>
      <w:lvlJc w:val="left"/>
      <w:pPr>
        <w:tabs>
          <w:tab w:val="num" w:pos="5760"/>
        </w:tabs>
        <w:ind w:left="5760" w:hanging="360"/>
      </w:pPr>
      <w:rPr>
        <w:rFonts w:ascii="Arial" w:hAnsi="Arial" w:hint="default"/>
      </w:rPr>
    </w:lvl>
    <w:lvl w:ilvl="8" w:tplc="F112FD90"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68973B9"/>
    <w:multiLevelType w:val="hybridMultilevel"/>
    <w:tmpl w:val="D1F40222"/>
    <w:lvl w:ilvl="0" w:tplc="88EEB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8735DAC"/>
    <w:multiLevelType w:val="hybridMultilevel"/>
    <w:tmpl w:val="CD7C84B2"/>
    <w:lvl w:ilvl="0" w:tplc="1C288BA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42418"/>
    <w:multiLevelType w:val="hybridMultilevel"/>
    <w:tmpl w:val="E49CDBE4"/>
    <w:lvl w:ilvl="0" w:tplc="E2FA5478">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5607D4"/>
    <w:multiLevelType w:val="hybridMultilevel"/>
    <w:tmpl w:val="1DB2B1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1D3088B"/>
    <w:multiLevelType w:val="hybridMultilevel"/>
    <w:tmpl w:val="EEB4F522"/>
    <w:lvl w:ilvl="0" w:tplc="79B6BB5A">
      <w:start w:val="1"/>
      <w:numFmt w:val="bullet"/>
      <w:lvlText w:val=""/>
      <w:lvlJc w:val="left"/>
      <w:pPr>
        <w:ind w:left="717" w:hanging="360"/>
      </w:pPr>
      <w:rPr>
        <w:rFonts w:ascii="Symbol" w:eastAsia="Times New Roman" w:hAnsi="Symbol"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62" w15:restartNumberingAfterBreak="0">
    <w:nsid w:val="742878A6"/>
    <w:multiLevelType w:val="hybridMultilevel"/>
    <w:tmpl w:val="2A624FA4"/>
    <w:lvl w:ilvl="0" w:tplc="9524EC06">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75341E5A"/>
    <w:multiLevelType w:val="hybridMultilevel"/>
    <w:tmpl w:val="2918CE30"/>
    <w:lvl w:ilvl="0" w:tplc="816ED9F6">
      <w:start w:val="1"/>
      <w:numFmt w:val="bullet"/>
      <w:lvlText w:val="-"/>
      <w:lvlJc w:val="left"/>
      <w:pPr>
        <w:tabs>
          <w:tab w:val="num" w:pos="720"/>
        </w:tabs>
        <w:ind w:left="720" w:hanging="360"/>
      </w:pPr>
      <w:rPr>
        <w:rFonts w:ascii="Times New Roman" w:hAnsi="Times New Roman" w:hint="default"/>
      </w:rPr>
    </w:lvl>
    <w:lvl w:ilvl="1" w:tplc="4A8EB900" w:tentative="1">
      <w:start w:val="1"/>
      <w:numFmt w:val="bullet"/>
      <w:lvlText w:val="-"/>
      <w:lvlJc w:val="left"/>
      <w:pPr>
        <w:tabs>
          <w:tab w:val="num" w:pos="1440"/>
        </w:tabs>
        <w:ind w:left="1440" w:hanging="360"/>
      </w:pPr>
      <w:rPr>
        <w:rFonts w:ascii="Times New Roman" w:hAnsi="Times New Roman" w:hint="default"/>
      </w:rPr>
    </w:lvl>
    <w:lvl w:ilvl="2" w:tplc="A350CB94" w:tentative="1">
      <w:start w:val="1"/>
      <w:numFmt w:val="bullet"/>
      <w:lvlText w:val="-"/>
      <w:lvlJc w:val="left"/>
      <w:pPr>
        <w:tabs>
          <w:tab w:val="num" w:pos="2160"/>
        </w:tabs>
        <w:ind w:left="2160" w:hanging="360"/>
      </w:pPr>
      <w:rPr>
        <w:rFonts w:ascii="Times New Roman" w:hAnsi="Times New Roman" w:hint="default"/>
      </w:rPr>
    </w:lvl>
    <w:lvl w:ilvl="3" w:tplc="705CE3FE" w:tentative="1">
      <w:start w:val="1"/>
      <w:numFmt w:val="bullet"/>
      <w:lvlText w:val="-"/>
      <w:lvlJc w:val="left"/>
      <w:pPr>
        <w:tabs>
          <w:tab w:val="num" w:pos="2880"/>
        </w:tabs>
        <w:ind w:left="2880" w:hanging="360"/>
      </w:pPr>
      <w:rPr>
        <w:rFonts w:ascii="Times New Roman" w:hAnsi="Times New Roman" w:hint="default"/>
      </w:rPr>
    </w:lvl>
    <w:lvl w:ilvl="4" w:tplc="165C3CEE" w:tentative="1">
      <w:start w:val="1"/>
      <w:numFmt w:val="bullet"/>
      <w:lvlText w:val="-"/>
      <w:lvlJc w:val="left"/>
      <w:pPr>
        <w:tabs>
          <w:tab w:val="num" w:pos="3600"/>
        </w:tabs>
        <w:ind w:left="3600" w:hanging="360"/>
      </w:pPr>
      <w:rPr>
        <w:rFonts w:ascii="Times New Roman" w:hAnsi="Times New Roman" w:hint="default"/>
      </w:rPr>
    </w:lvl>
    <w:lvl w:ilvl="5" w:tplc="E434561C" w:tentative="1">
      <w:start w:val="1"/>
      <w:numFmt w:val="bullet"/>
      <w:lvlText w:val="-"/>
      <w:lvlJc w:val="left"/>
      <w:pPr>
        <w:tabs>
          <w:tab w:val="num" w:pos="4320"/>
        </w:tabs>
        <w:ind w:left="4320" w:hanging="360"/>
      </w:pPr>
      <w:rPr>
        <w:rFonts w:ascii="Times New Roman" w:hAnsi="Times New Roman" w:hint="default"/>
      </w:rPr>
    </w:lvl>
    <w:lvl w:ilvl="6" w:tplc="09984A52" w:tentative="1">
      <w:start w:val="1"/>
      <w:numFmt w:val="bullet"/>
      <w:lvlText w:val="-"/>
      <w:lvlJc w:val="left"/>
      <w:pPr>
        <w:tabs>
          <w:tab w:val="num" w:pos="5040"/>
        </w:tabs>
        <w:ind w:left="5040" w:hanging="360"/>
      </w:pPr>
      <w:rPr>
        <w:rFonts w:ascii="Times New Roman" w:hAnsi="Times New Roman" w:hint="default"/>
      </w:rPr>
    </w:lvl>
    <w:lvl w:ilvl="7" w:tplc="90409264" w:tentative="1">
      <w:start w:val="1"/>
      <w:numFmt w:val="bullet"/>
      <w:lvlText w:val="-"/>
      <w:lvlJc w:val="left"/>
      <w:pPr>
        <w:tabs>
          <w:tab w:val="num" w:pos="5760"/>
        </w:tabs>
        <w:ind w:left="5760" w:hanging="360"/>
      </w:pPr>
      <w:rPr>
        <w:rFonts w:ascii="Times New Roman" w:hAnsi="Times New Roman" w:hint="default"/>
      </w:rPr>
    </w:lvl>
    <w:lvl w:ilvl="8" w:tplc="A9A6D33E"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7896664E"/>
    <w:multiLevelType w:val="hybridMultilevel"/>
    <w:tmpl w:val="91864DA8"/>
    <w:lvl w:ilvl="0" w:tplc="042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7915785D"/>
    <w:multiLevelType w:val="hybridMultilevel"/>
    <w:tmpl w:val="5AA849FC"/>
    <w:lvl w:ilvl="0" w:tplc="272E8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0E45C6"/>
    <w:multiLevelType w:val="hybridMultilevel"/>
    <w:tmpl w:val="1DF0E21C"/>
    <w:lvl w:ilvl="0" w:tplc="FE7C75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753271"/>
    <w:multiLevelType w:val="hybridMultilevel"/>
    <w:tmpl w:val="A898740A"/>
    <w:lvl w:ilvl="0" w:tplc="1C288BA0">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57004875">
    <w:abstractNumId w:val="6"/>
  </w:num>
  <w:num w:numId="2" w16cid:durableId="1299186334">
    <w:abstractNumId w:val="55"/>
  </w:num>
  <w:num w:numId="3" w16cid:durableId="1468400179">
    <w:abstractNumId w:val="42"/>
  </w:num>
  <w:num w:numId="4" w16cid:durableId="1436948503">
    <w:abstractNumId w:val="5"/>
  </w:num>
  <w:num w:numId="5" w16cid:durableId="1412654859">
    <w:abstractNumId w:val="58"/>
  </w:num>
  <w:num w:numId="6" w16cid:durableId="210044964">
    <w:abstractNumId w:val="53"/>
  </w:num>
  <w:num w:numId="7" w16cid:durableId="65155998">
    <w:abstractNumId w:val="30"/>
  </w:num>
  <w:num w:numId="8" w16cid:durableId="1333144812">
    <w:abstractNumId w:val="43"/>
  </w:num>
  <w:num w:numId="9" w16cid:durableId="1098215140">
    <w:abstractNumId w:val="50"/>
  </w:num>
  <w:num w:numId="10" w16cid:durableId="1712731189">
    <w:abstractNumId w:val="38"/>
  </w:num>
  <w:num w:numId="11" w16cid:durableId="599606216">
    <w:abstractNumId w:val="9"/>
  </w:num>
  <w:num w:numId="12" w16cid:durableId="113139400">
    <w:abstractNumId w:val="67"/>
  </w:num>
  <w:num w:numId="13" w16cid:durableId="1739785714">
    <w:abstractNumId w:val="4"/>
  </w:num>
  <w:num w:numId="14" w16cid:durableId="1665235615">
    <w:abstractNumId w:val="22"/>
  </w:num>
  <w:num w:numId="15" w16cid:durableId="1868329126">
    <w:abstractNumId w:val="3"/>
  </w:num>
  <w:num w:numId="16" w16cid:durableId="1517384989">
    <w:abstractNumId w:val="31"/>
  </w:num>
  <w:num w:numId="17" w16cid:durableId="2035301491">
    <w:abstractNumId w:val="17"/>
  </w:num>
  <w:num w:numId="18" w16cid:durableId="625963302">
    <w:abstractNumId w:val="26"/>
  </w:num>
  <w:num w:numId="19" w16cid:durableId="1185749511">
    <w:abstractNumId w:val="36"/>
  </w:num>
  <w:num w:numId="20" w16cid:durableId="1546410200">
    <w:abstractNumId w:val="44"/>
  </w:num>
  <w:num w:numId="21" w16cid:durableId="1797597565">
    <w:abstractNumId w:val="46"/>
  </w:num>
  <w:num w:numId="22" w16cid:durableId="170684414">
    <w:abstractNumId w:val="35"/>
  </w:num>
  <w:num w:numId="23" w16cid:durableId="1439375645">
    <w:abstractNumId w:val="14"/>
  </w:num>
  <w:num w:numId="24" w16cid:durableId="2142532308">
    <w:abstractNumId w:val="15"/>
  </w:num>
  <w:num w:numId="25" w16cid:durableId="1845239087">
    <w:abstractNumId w:val="7"/>
  </w:num>
  <w:num w:numId="26" w16cid:durableId="1619795727">
    <w:abstractNumId w:val="65"/>
  </w:num>
  <w:num w:numId="27" w16cid:durableId="1871797036">
    <w:abstractNumId w:val="16"/>
  </w:num>
  <w:num w:numId="28" w16cid:durableId="1718309949">
    <w:abstractNumId w:val="48"/>
  </w:num>
  <w:num w:numId="29" w16cid:durableId="169952021">
    <w:abstractNumId w:val="25"/>
  </w:num>
  <w:num w:numId="30" w16cid:durableId="1196193437">
    <w:abstractNumId w:val="45"/>
  </w:num>
  <w:num w:numId="31" w16cid:durableId="964888504">
    <w:abstractNumId w:val="28"/>
  </w:num>
  <w:num w:numId="32" w16cid:durableId="2095856165">
    <w:abstractNumId w:val="66"/>
  </w:num>
  <w:num w:numId="33" w16cid:durableId="19015064">
    <w:abstractNumId w:val="60"/>
  </w:num>
  <w:num w:numId="34" w16cid:durableId="1904876689">
    <w:abstractNumId w:val="32"/>
  </w:num>
  <w:num w:numId="35" w16cid:durableId="782000435">
    <w:abstractNumId w:val="0"/>
  </w:num>
  <w:num w:numId="36" w16cid:durableId="405958178">
    <w:abstractNumId w:val="1"/>
  </w:num>
  <w:num w:numId="37" w16cid:durableId="1254170354">
    <w:abstractNumId w:val="2"/>
  </w:num>
  <w:num w:numId="38" w16cid:durableId="1046565871">
    <w:abstractNumId w:val="12"/>
  </w:num>
  <w:num w:numId="39" w16cid:durableId="1567719017">
    <w:abstractNumId w:val="59"/>
  </w:num>
  <w:num w:numId="40" w16cid:durableId="1732196860">
    <w:abstractNumId w:val="23"/>
  </w:num>
  <w:num w:numId="41" w16cid:durableId="1741752008">
    <w:abstractNumId w:val="18"/>
  </w:num>
  <w:num w:numId="42" w16cid:durableId="430592113">
    <w:abstractNumId w:val="19"/>
  </w:num>
  <w:num w:numId="43" w16cid:durableId="1162624337">
    <w:abstractNumId w:val="8"/>
  </w:num>
  <w:num w:numId="44" w16cid:durableId="589193265">
    <w:abstractNumId w:val="37"/>
  </w:num>
  <w:num w:numId="45" w16cid:durableId="1289311768">
    <w:abstractNumId w:val="24"/>
  </w:num>
  <w:num w:numId="46" w16cid:durableId="699627827">
    <w:abstractNumId w:val="41"/>
  </w:num>
  <w:num w:numId="47" w16cid:durableId="1076364170">
    <w:abstractNumId w:val="57"/>
  </w:num>
  <w:num w:numId="48" w16cid:durableId="1375035908">
    <w:abstractNumId w:val="47"/>
  </w:num>
  <w:num w:numId="49" w16cid:durableId="2086370779">
    <w:abstractNumId w:val="27"/>
  </w:num>
  <w:num w:numId="50" w16cid:durableId="428504727">
    <w:abstractNumId w:val="39"/>
  </w:num>
  <w:num w:numId="51" w16cid:durableId="1090467380">
    <w:abstractNumId w:val="52"/>
  </w:num>
  <w:num w:numId="52" w16cid:durableId="818956888">
    <w:abstractNumId w:val="29"/>
  </w:num>
  <w:num w:numId="53" w16cid:durableId="768962305">
    <w:abstractNumId w:val="33"/>
  </w:num>
  <w:num w:numId="54" w16cid:durableId="1537085858">
    <w:abstractNumId w:val="62"/>
  </w:num>
  <w:num w:numId="55" w16cid:durableId="408622714">
    <w:abstractNumId w:val="40"/>
  </w:num>
  <w:num w:numId="56" w16cid:durableId="784740189">
    <w:abstractNumId w:val="61"/>
  </w:num>
  <w:num w:numId="57" w16cid:durableId="2119904506">
    <w:abstractNumId w:val="49"/>
  </w:num>
  <w:num w:numId="58" w16cid:durableId="1956474409">
    <w:abstractNumId w:val="64"/>
  </w:num>
  <w:num w:numId="59" w16cid:durableId="1485967149">
    <w:abstractNumId w:val="51"/>
  </w:num>
  <w:num w:numId="60" w16cid:durableId="232786237">
    <w:abstractNumId w:val="54"/>
  </w:num>
  <w:num w:numId="61" w16cid:durableId="1972133185">
    <w:abstractNumId w:val="10"/>
  </w:num>
  <w:num w:numId="62" w16cid:durableId="1279878205">
    <w:abstractNumId w:val="63"/>
  </w:num>
  <w:num w:numId="63" w16cid:durableId="1821118017">
    <w:abstractNumId w:val="20"/>
  </w:num>
  <w:num w:numId="64" w16cid:durableId="757481101">
    <w:abstractNumId w:val="34"/>
  </w:num>
  <w:num w:numId="65" w16cid:durableId="1967815116">
    <w:abstractNumId w:val="13"/>
  </w:num>
  <w:num w:numId="66" w16cid:durableId="183717601">
    <w:abstractNumId w:val="56"/>
  </w:num>
  <w:num w:numId="67" w16cid:durableId="1177383654">
    <w:abstractNumId w:val="11"/>
  </w:num>
  <w:num w:numId="68" w16cid:durableId="126701998">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defaultTabStop w:val="720"/>
  <w:characterSpacingControl w:val="doNotCompress"/>
  <w:hdrShapeDefaults>
    <o:shapedefaults v:ext="edit" spidmax="214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6BB"/>
    <w:rsid w:val="0000231E"/>
    <w:rsid w:val="0000261B"/>
    <w:rsid w:val="000039FA"/>
    <w:rsid w:val="000071F5"/>
    <w:rsid w:val="0000727D"/>
    <w:rsid w:val="00007931"/>
    <w:rsid w:val="00007D5F"/>
    <w:rsid w:val="00011E74"/>
    <w:rsid w:val="00012A5A"/>
    <w:rsid w:val="00012F2B"/>
    <w:rsid w:val="00014211"/>
    <w:rsid w:val="00014490"/>
    <w:rsid w:val="00014C2A"/>
    <w:rsid w:val="000162CD"/>
    <w:rsid w:val="000213EB"/>
    <w:rsid w:val="000214F7"/>
    <w:rsid w:val="00021A13"/>
    <w:rsid w:val="000232DC"/>
    <w:rsid w:val="0002375D"/>
    <w:rsid w:val="00023D87"/>
    <w:rsid w:val="00024A1A"/>
    <w:rsid w:val="00024CAE"/>
    <w:rsid w:val="000259A0"/>
    <w:rsid w:val="00026138"/>
    <w:rsid w:val="0003003A"/>
    <w:rsid w:val="00030A08"/>
    <w:rsid w:val="00030BA1"/>
    <w:rsid w:val="00032354"/>
    <w:rsid w:val="0003270C"/>
    <w:rsid w:val="00032796"/>
    <w:rsid w:val="000329F4"/>
    <w:rsid w:val="00032A39"/>
    <w:rsid w:val="00032D08"/>
    <w:rsid w:val="00033B50"/>
    <w:rsid w:val="00036C06"/>
    <w:rsid w:val="00037A17"/>
    <w:rsid w:val="00040589"/>
    <w:rsid w:val="00041F65"/>
    <w:rsid w:val="00042260"/>
    <w:rsid w:val="000425AF"/>
    <w:rsid w:val="00043B86"/>
    <w:rsid w:val="00043BF4"/>
    <w:rsid w:val="00044359"/>
    <w:rsid w:val="00044865"/>
    <w:rsid w:val="0004552E"/>
    <w:rsid w:val="000458E0"/>
    <w:rsid w:val="00047997"/>
    <w:rsid w:val="00050C0D"/>
    <w:rsid w:val="000514CC"/>
    <w:rsid w:val="000538AC"/>
    <w:rsid w:val="00055587"/>
    <w:rsid w:val="000559A6"/>
    <w:rsid w:val="00056AC1"/>
    <w:rsid w:val="0005766C"/>
    <w:rsid w:val="00057CB2"/>
    <w:rsid w:val="00062239"/>
    <w:rsid w:val="00062E9D"/>
    <w:rsid w:val="00064709"/>
    <w:rsid w:val="000648EC"/>
    <w:rsid w:val="00065820"/>
    <w:rsid w:val="0006697A"/>
    <w:rsid w:val="0006715B"/>
    <w:rsid w:val="0007214A"/>
    <w:rsid w:val="00072678"/>
    <w:rsid w:val="00073058"/>
    <w:rsid w:val="0007389F"/>
    <w:rsid w:val="00074B3B"/>
    <w:rsid w:val="00074C87"/>
    <w:rsid w:val="000752FA"/>
    <w:rsid w:val="00075D0E"/>
    <w:rsid w:val="000779FD"/>
    <w:rsid w:val="00080570"/>
    <w:rsid w:val="00083015"/>
    <w:rsid w:val="0008312E"/>
    <w:rsid w:val="0008425C"/>
    <w:rsid w:val="000850D1"/>
    <w:rsid w:val="00086459"/>
    <w:rsid w:val="00086502"/>
    <w:rsid w:val="00087A4E"/>
    <w:rsid w:val="00090F60"/>
    <w:rsid w:val="00091D7D"/>
    <w:rsid w:val="00092E4D"/>
    <w:rsid w:val="00093502"/>
    <w:rsid w:val="000953CE"/>
    <w:rsid w:val="00096058"/>
    <w:rsid w:val="000A0CA8"/>
    <w:rsid w:val="000A1A29"/>
    <w:rsid w:val="000A3C3E"/>
    <w:rsid w:val="000A63B5"/>
    <w:rsid w:val="000A63DD"/>
    <w:rsid w:val="000A70F8"/>
    <w:rsid w:val="000A78AA"/>
    <w:rsid w:val="000B0FC9"/>
    <w:rsid w:val="000B148E"/>
    <w:rsid w:val="000B31C5"/>
    <w:rsid w:val="000B402D"/>
    <w:rsid w:val="000B4E2B"/>
    <w:rsid w:val="000B6B84"/>
    <w:rsid w:val="000C110A"/>
    <w:rsid w:val="000C4735"/>
    <w:rsid w:val="000C4CA9"/>
    <w:rsid w:val="000C7DFF"/>
    <w:rsid w:val="000D0862"/>
    <w:rsid w:val="000D0B3D"/>
    <w:rsid w:val="000D0CB2"/>
    <w:rsid w:val="000D373C"/>
    <w:rsid w:val="000D5C43"/>
    <w:rsid w:val="000D6E00"/>
    <w:rsid w:val="000D7644"/>
    <w:rsid w:val="000D7797"/>
    <w:rsid w:val="000E026C"/>
    <w:rsid w:val="000E18B3"/>
    <w:rsid w:val="000E261E"/>
    <w:rsid w:val="000E3DF6"/>
    <w:rsid w:val="000E54F1"/>
    <w:rsid w:val="000E56FF"/>
    <w:rsid w:val="000E5715"/>
    <w:rsid w:val="000E5C04"/>
    <w:rsid w:val="000E6063"/>
    <w:rsid w:val="000E6C6E"/>
    <w:rsid w:val="000E6D3E"/>
    <w:rsid w:val="000F1A92"/>
    <w:rsid w:val="000F1BE7"/>
    <w:rsid w:val="000F3576"/>
    <w:rsid w:val="000F3C31"/>
    <w:rsid w:val="000F4167"/>
    <w:rsid w:val="000F4707"/>
    <w:rsid w:val="000F4BCC"/>
    <w:rsid w:val="000F4C57"/>
    <w:rsid w:val="000F5A50"/>
    <w:rsid w:val="000F632F"/>
    <w:rsid w:val="000F773E"/>
    <w:rsid w:val="000F7F2B"/>
    <w:rsid w:val="00100EBB"/>
    <w:rsid w:val="00101A4D"/>
    <w:rsid w:val="001034E7"/>
    <w:rsid w:val="00103E5C"/>
    <w:rsid w:val="00104D08"/>
    <w:rsid w:val="00105569"/>
    <w:rsid w:val="00106C14"/>
    <w:rsid w:val="00107314"/>
    <w:rsid w:val="0011029A"/>
    <w:rsid w:val="00111639"/>
    <w:rsid w:val="0011194F"/>
    <w:rsid w:val="00112408"/>
    <w:rsid w:val="00113448"/>
    <w:rsid w:val="00113F66"/>
    <w:rsid w:val="00114524"/>
    <w:rsid w:val="001146E6"/>
    <w:rsid w:val="0012045E"/>
    <w:rsid w:val="0012101B"/>
    <w:rsid w:val="00122DDE"/>
    <w:rsid w:val="00122FDD"/>
    <w:rsid w:val="0012422B"/>
    <w:rsid w:val="00124545"/>
    <w:rsid w:val="0012465E"/>
    <w:rsid w:val="00126D47"/>
    <w:rsid w:val="0012757C"/>
    <w:rsid w:val="001312BE"/>
    <w:rsid w:val="00133253"/>
    <w:rsid w:val="00133B28"/>
    <w:rsid w:val="00133E92"/>
    <w:rsid w:val="0013737B"/>
    <w:rsid w:val="00140A5C"/>
    <w:rsid w:val="00142048"/>
    <w:rsid w:val="00142758"/>
    <w:rsid w:val="00143B0C"/>
    <w:rsid w:val="001444FF"/>
    <w:rsid w:val="001469DB"/>
    <w:rsid w:val="00150BBC"/>
    <w:rsid w:val="00151E98"/>
    <w:rsid w:val="001531A9"/>
    <w:rsid w:val="00153A88"/>
    <w:rsid w:val="00153D16"/>
    <w:rsid w:val="00155904"/>
    <w:rsid w:val="00156C10"/>
    <w:rsid w:val="00156F5C"/>
    <w:rsid w:val="00157B99"/>
    <w:rsid w:val="001628C5"/>
    <w:rsid w:val="00162FBF"/>
    <w:rsid w:val="001633D8"/>
    <w:rsid w:val="00163DBD"/>
    <w:rsid w:val="001640BF"/>
    <w:rsid w:val="0016487C"/>
    <w:rsid w:val="00164A64"/>
    <w:rsid w:val="00165B27"/>
    <w:rsid w:val="00165B70"/>
    <w:rsid w:val="001675FE"/>
    <w:rsid w:val="00170473"/>
    <w:rsid w:val="00171F8B"/>
    <w:rsid w:val="001730F3"/>
    <w:rsid w:val="00173F3D"/>
    <w:rsid w:val="001743EB"/>
    <w:rsid w:val="001751FA"/>
    <w:rsid w:val="001776C6"/>
    <w:rsid w:val="00177D1B"/>
    <w:rsid w:val="00180C89"/>
    <w:rsid w:val="0018286D"/>
    <w:rsid w:val="001828E1"/>
    <w:rsid w:val="00182CCD"/>
    <w:rsid w:val="00183851"/>
    <w:rsid w:val="00183EDE"/>
    <w:rsid w:val="001856DA"/>
    <w:rsid w:val="00185F91"/>
    <w:rsid w:val="0018710A"/>
    <w:rsid w:val="0018722C"/>
    <w:rsid w:val="001875ED"/>
    <w:rsid w:val="001877AB"/>
    <w:rsid w:val="00187935"/>
    <w:rsid w:val="00187BB8"/>
    <w:rsid w:val="001910A5"/>
    <w:rsid w:val="00191CF4"/>
    <w:rsid w:val="00192703"/>
    <w:rsid w:val="0019358D"/>
    <w:rsid w:val="001939FB"/>
    <w:rsid w:val="00195220"/>
    <w:rsid w:val="001954A1"/>
    <w:rsid w:val="001A069E"/>
    <w:rsid w:val="001A13FB"/>
    <w:rsid w:val="001A255A"/>
    <w:rsid w:val="001A3252"/>
    <w:rsid w:val="001A37C4"/>
    <w:rsid w:val="001A4D13"/>
    <w:rsid w:val="001A50C4"/>
    <w:rsid w:val="001A5162"/>
    <w:rsid w:val="001A5B4E"/>
    <w:rsid w:val="001A67F2"/>
    <w:rsid w:val="001A7035"/>
    <w:rsid w:val="001B220A"/>
    <w:rsid w:val="001B5776"/>
    <w:rsid w:val="001B72AD"/>
    <w:rsid w:val="001C006B"/>
    <w:rsid w:val="001C0A73"/>
    <w:rsid w:val="001C0ACA"/>
    <w:rsid w:val="001C0C82"/>
    <w:rsid w:val="001C0F31"/>
    <w:rsid w:val="001C12AA"/>
    <w:rsid w:val="001C28D9"/>
    <w:rsid w:val="001C4257"/>
    <w:rsid w:val="001C6716"/>
    <w:rsid w:val="001C7A25"/>
    <w:rsid w:val="001C7BE1"/>
    <w:rsid w:val="001D197B"/>
    <w:rsid w:val="001D1E81"/>
    <w:rsid w:val="001D2820"/>
    <w:rsid w:val="001D2D38"/>
    <w:rsid w:val="001D396E"/>
    <w:rsid w:val="001D3A09"/>
    <w:rsid w:val="001D50F2"/>
    <w:rsid w:val="001D65D7"/>
    <w:rsid w:val="001D7AFA"/>
    <w:rsid w:val="001E045C"/>
    <w:rsid w:val="001E1569"/>
    <w:rsid w:val="001E1D8B"/>
    <w:rsid w:val="001E31F8"/>
    <w:rsid w:val="001E35AA"/>
    <w:rsid w:val="001E46CE"/>
    <w:rsid w:val="001E49DA"/>
    <w:rsid w:val="001E605A"/>
    <w:rsid w:val="001E6EF7"/>
    <w:rsid w:val="001E7A79"/>
    <w:rsid w:val="001E7C04"/>
    <w:rsid w:val="001E7CFA"/>
    <w:rsid w:val="001F16C8"/>
    <w:rsid w:val="001F35DE"/>
    <w:rsid w:val="001F409E"/>
    <w:rsid w:val="001F4205"/>
    <w:rsid w:val="001F474B"/>
    <w:rsid w:val="001F714D"/>
    <w:rsid w:val="001F7AA8"/>
    <w:rsid w:val="001F7CBF"/>
    <w:rsid w:val="002011AC"/>
    <w:rsid w:val="002011BF"/>
    <w:rsid w:val="00202DC2"/>
    <w:rsid w:val="002032A6"/>
    <w:rsid w:val="00203B31"/>
    <w:rsid w:val="00205130"/>
    <w:rsid w:val="002052E8"/>
    <w:rsid w:val="00205816"/>
    <w:rsid w:val="0020622F"/>
    <w:rsid w:val="00206765"/>
    <w:rsid w:val="00206900"/>
    <w:rsid w:val="002101BB"/>
    <w:rsid w:val="00212881"/>
    <w:rsid w:val="00213373"/>
    <w:rsid w:val="00214633"/>
    <w:rsid w:val="0021504B"/>
    <w:rsid w:val="00215A3E"/>
    <w:rsid w:val="00216042"/>
    <w:rsid w:val="002162D0"/>
    <w:rsid w:val="0021652C"/>
    <w:rsid w:val="0021653E"/>
    <w:rsid w:val="00222517"/>
    <w:rsid w:val="00222AA1"/>
    <w:rsid w:val="00223087"/>
    <w:rsid w:val="002253DF"/>
    <w:rsid w:val="0022557B"/>
    <w:rsid w:val="0022591F"/>
    <w:rsid w:val="00225967"/>
    <w:rsid w:val="00225E6C"/>
    <w:rsid w:val="00226158"/>
    <w:rsid w:val="002263EE"/>
    <w:rsid w:val="00227812"/>
    <w:rsid w:val="002320CE"/>
    <w:rsid w:val="00232B43"/>
    <w:rsid w:val="00232F6E"/>
    <w:rsid w:val="00234709"/>
    <w:rsid w:val="0023705E"/>
    <w:rsid w:val="00237B7F"/>
    <w:rsid w:val="002409E4"/>
    <w:rsid w:val="0024323E"/>
    <w:rsid w:val="002437A7"/>
    <w:rsid w:val="0024399F"/>
    <w:rsid w:val="00243EE7"/>
    <w:rsid w:val="002452FD"/>
    <w:rsid w:val="002454C8"/>
    <w:rsid w:val="00246506"/>
    <w:rsid w:val="00246531"/>
    <w:rsid w:val="00246BD2"/>
    <w:rsid w:val="00246D84"/>
    <w:rsid w:val="002472C4"/>
    <w:rsid w:val="00247BCD"/>
    <w:rsid w:val="00250462"/>
    <w:rsid w:val="00250653"/>
    <w:rsid w:val="002525F9"/>
    <w:rsid w:val="002526DB"/>
    <w:rsid w:val="00253966"/>
    <w:rsid w:val="00253B45"/>
    <w:rsid w:val="00253C14"/>
    <w:rsid w:val="00254969"/>
    <w:rsid w:val="002560AA"/>
    <w:rsid w:val="00256777"/>
    <w:rsid w:val="0026010A"/>
    <w:rsid w:val="00260B67"/>
    <w:rsid w:val="00260EF5"/>
    <w:rsid w:val="00261273"/>
    <w:rsid w:val="00262330"/>
    <w:rsid w:val="00262690"/>
    <w:rsid w:val="00262A42"/>
    <w:rsid w:val="00263D39"/>
    <w:rsid w:val="00263D92"/>
    <w:rsid w:val="00264075"/>
    <w:rsid w:val="002641BF"/>
    <w:rsid w:val="0026485C"/>
    <w:rsid w:val="00264EE8"/>
    <w:rsid w:val="00267AF7"/>
    <w:rsid w:val="002703A5"/>
    <w:rsid w:val="002710FC"/>
    <w:rsid w:val="00271922"/>
    <w:rsid w:val="002754E9"/>
    <w:rsid w:val="002775DA"/>
    <w:rsid w:val="00280A7E"/>
    <w:rsid w:val="00282171"/>
    <w:rsid w:val="00282C23"/>
    <w:rsid w:val="00282DB9"/>
    <w:rsid w:val="002833AD"/>
    <w:rsid w:val="002860E0"/>
    <w:rsid w:val="00286295"/>
    <w:rsid w:val="00287302"/>
    <w:rsid w:val="00290223"/>
    <w:rsid w:val="00290EA9"/>
    <w:rsid w:val="002920FD"/>
    <w:rsid w:val="002921A5"/>
    <w:rsid w:val="002929D8"/>
    <w:rsid w:val="00294C4A"/>
    <w:rsid w:val="00295C59"/>
    <w:rsid w:val="00296CE1"/>
    <w:rsid w:val="00297183"/>
    <w:rsid w:val="002A0BB9"/>
    <w:rsid w:val="002A14EA"/>
    <w:rsid w:val="002A152F"/>
    <w:rsid w:val="002A25FA"/>
    <w:rsid w:val="002A2A64"/>
    <w:rsid w:val="002A519E"/>
    <w:rsid w:val="002A5675"/>
    <w:rsid w:val="002A7F2E"/>
    <w:rsid w:val="002B1751"/>
    <w:rsid w:val="002B2487"/>
    <w:rsid w:val="002B2D78"/>
    <w:rsid w:val="002B45F2"/>
    <w:rsid w:val="002B5B51"/>
    <w:rsid w:val="002B5FD2"/>
    <w:rsid w:val="002B6EA6"/>
    <w:rsid w:val="002B736C"/>
    <w:rsid w:val="002C0DD7"/>
    <w:rsid w:val="002C1C66"/>
    <w:rsid w:val="002C2F77"/>
    <w:rsid w:val="002C31EF"/>
    <w:rsid w:val="002C3B08"/>
    <w:rsid w:val="002C411E"/>
    <w:rsid w:val="002D141D"/>
    <w:rsid w:val="002D2DA5"/>
    <w:rsid w:val="002D3EA5"/>
    <w:rsid w:val="002D3FED"/>
    <w:rsid w:val="002D411F"/>
    <w:rsid w:val="002D4C8E"/>
    <w:rsid w:val="002D6080"/>
    <w:rsid w:val="002E4618"/>
    <w:rsid w:val="002E560C"/>
    <w:rsid w:val="002E6BEB"/>
    <w:rsid w:val="002E7181"/>
    <w:rsid w:val="002F085C"/>
    <w:rsid w:val="002F091B"/>
    <w:rsid w:val="002F24D6"/>
    <w:rsid w:val="002F3959"/>
    <w:rsid w:val="002F6068"/>
    <w:rsid w:val="002F6446"/>
    <w:rsid w:val="002F68EE"/>
    <w:rsid w:val="0030046B"/>
    <w:rsid w:val="00303879"/>
    <w:rsid w:val="00303CEB"/>
    <w:rsid w:val="003049B9"/>
    <w:rsid w:val="00304D4D"/>
    <w:rsid w:val="00306251"/>
    <w:rsid w:val="0030653B"/>
    <w:rsid w:val="003103F8"/>
    <w:rsid w:val="00311E31"/>
    <w:rsid w:val="00311E4B"/>
    <w:rsid w:val="003120F2"/>
    <w:rsid w:val="00312EEB"/>
    <w:rsid w:val="00315304"/>
    <w:rsid w:val="003202DF"/>
    <w:rsid w:val="00320AB7"/>
    <w:rsid w:val="00321677"/>
    <w:rsid w:val="00322D28"/>
    <w:rsid w:val="00322E36"/>
    <w:rsid w:val="00323E67"/>
    <w:rsid w:val="00325328"/>
    <w:rsid w:val="0032627C"/>
    <w:rsid w:val="003266AE"/>
    <w:rsid w:val="00326CD3"/>
    <w:rsid w:val="00327EDC"/>
    <w:rsid w:val="003302B3"/>
    <w:rsid w:val="00331141"/>
    <w:rsid w:val="00331562"/>
    <w:rsid w:val="00331B32"/>
    <w:rsid w:val="003320B8"/>
    <w:rsid w:val="003324CE"/>
    <w:rsid w:val="0033525F"/>
    <w:rsid w:val="00335F42"/>
    <w:rsid w:val="00336649"/>
    <w:rsid w:val="00336957"/>
    <w:rsid w:val="00340E45"/>
    <w:rsid w:val="00341063"/>
    <w:rsid w:val="00341982"/>
    <w:rsid w:val="0034250F"/>
    <w:rsid w:val="00343589"/>
    <w:rsid w:val="00343B33"/>
    <w:rsid w:val="00343DD6"/>
    <w:rsid w:val="00350357"/>
    <w:rsid w:val="00352179"/>
    <w:rsid w:val="00352476"/>
    <w:rsid w:val="00353D76"/>
    <w:rsid w:val="00354023"/>
    <w:rsid w:val="00355920"/>
    <w:rsid w:val="0035622B"/>
    <w:rsid w:val="00356792"/>
    <w:rsid w:val="0036049B"/>
    <w:rsid w:val="00362C0B"/>
    <w:rsid w:val="00362E27"/>
    <w:rsid w:val="003647C7"/>
    <w:rsid w:val="0036598A"/>
    <w:rsid w:val="00367D0E"/>
    <w:rsid w:val="00367F12"/>
    <w:rsid w:val="003769AA"/>
    <w:rsid w:val="00377126"/>
    <w:rsid w:val="003773F3"/>
    <w:rsid w:val="003778EE"/>
    <w:rsid w:val="00377D62"/>
    <w:rsid w:val="0038149E"/>
    <w:rsid w:val="0038164E"/>
    <w:rsid w:val="00382B08"/>
    <w:rsid w:val="003830EE"/>
    <w:rsid w:val="00383BB4"/>
    <w:rsid w:val="00385DBE"/>
    <w:rsid w:val="00386070"/>
    <w:rsid w:val="00386121"/>
    <w:rsid w:val="0038724E"/>
    <w:rsid w:val="0038789F"/>
    <w:rsid w:val="00390D67"/>
    <w:rsid w:val="0039255A"/>
    <w:rsid w:val="00394726"/>
    <w:rsid w:val="003974DB"/>
    <w:rsid w:val="003A0BAD"/>
    <w:rsid w:val="003A2464"/>
    <w:rsid w:val="003A356F"/>
    <w:rsid w:val="003A396C"/>
    <w:rsid w:val="003A3B4D"/>
    <w:rsid w:val="003A45E2"/>
    <w:rsid w:val="003A5949"/>
    <w:rsid w:val="003A5BC7"/>
    <w:rsid w:val="003A5C86"/>
    <w:rsid w:val="003A5E53"/>
    <w:rsid w:val="003A67C8"/>
    <w:rsid w:val="003A7409"/>
    <w:rsid w:val="003A78B0"/>
    <w:rsid w:val="003A7F85"/>
    <w:rsid w:val="003B03AD"/>
    <w:rsid w:val="003B0536"/>
    <w:rsid w:val="003B150F"/>
    <w:rsid w:val="003B19CA"/>
    <w:rsid w:val="003B5053"/>
    <w:rsid w:val="003B5234"/>
    <w:rsid w:val="003B6B49"/>
    <w:rsid w:val="003B6D99"/>
    <w:rsid w:val="003C019D"/>
    <w:rsid w:val="003C01C7"/>
    <w:rsid w:val="003C0223"/>
    <w:rsid w:val="003C156F"/>
    <w:rsid w:val="003C1B1A"/>
    <w:rsid w:val="003C27DC"/>
    <w:rsid w:val="003C2D35"/>
    <w:rsid w:val="003C53EB"/>
    <w:rsid w:val="003C5D80"/>
    <w:rsid w:val="003C6A28"/>
    <w:rsid w:val="003C7A28"/>
    <w:rsid w:val="003D153E"/>
    <w:rsid w:val="003D29D2"/>
    <w:rsid w:val="003D3901"/>
    <w:rsid w:val="003D5027"/>
    <w:rsid w:val="003E0B73"/>
    <w:rsid w:val="003E0E84"/>
    <w:rsid w:val="003E11FF"/>
    <w:rsid w:val="003E2044"/>
    <w:rsid w:val="003E3238"/>
    <w:rsid w:val="003E58CB"/>
    <w:rsid w:val="003E5D90"/>
    <w:rsid w:val="003E7215"/>
    <w:rsid w:val="003F01AF"/>
    <w:rsid w:val="003F0A7D"/>
    <w:rsid w:val="003F21CE"/>
    <w:rsid w:val="003F33E2"/>
    <w:rsid w:val="003F6DA2"/>
    <w:rsid w:val="003F721A"/>
    <w:rsid w:val="0040021C"/>
    <w:rsid w:val="00400A56"/>
    <w:rsid w:val="00401C39"/>
    <w:rsid w:val="00401CAF"/>
    <w:rsid w:val="004022AA"/>
    <w:rsid w:val="00402368"/>
    <w:rsid w:val="004026A1"/>
    <w:rsid w:val="00403807"/>
    <w:rsid w:val="004050D9"/>
    <w:rsid w:val="004051FE"/>
    <w:rsid w:val="00405B23"/>
    <w:rsid w:val="00407228"/>
    <w:rsid w:val="004127F3"/>
    <w:rsid w:val="0041389E"/>
    <w:rsid w:val="00414FAA"/>
    <w:rsid w:val="0041500C"/>
    <w:rsid w:val="00415443"/>
    <w:rsid w:val="00416EED"/>
    <w:rsid w:val="00416F3C"/>
    <w:rsid w:val="00417025"/>
    <w:rsid w:val="0041725F"/>
    <w:rsid w:val="00420DD3"/>
    <w:rsid w:val="00424A0E"/>
    <w:rsid w:val="00425AA6"/>
    <w:rsid w:val="00425B51"/>
    <w:rsid w:val="00426EBF"/>
    <w:rsid w:val="00430215"/>
    <w:rsid w:val="00430847"/>
    <w:rsid w:val="00430F5E"/>
    <w:rsid w:val="00431DBA"/>
    <w:rsid w:val="00432BCA"/>
    <w:rsid w:val="00432DE4"/>
    <w:rsid w:val="0043377F"/>
    <w:rsid w:val="00434B93"/>
    <w:rsid w:val="0043596A"/>
    <w:rsid w:val="00435F8A"/>
    <w:rsid w:val="00436395"/>
    <w:rsid w:val="00436C19"/>
    <w:rsid w:val="00442036"/>
    <w:rsid w:val="004442DC"/>
    <w:rsid w:val="00445A02"/>
    <w:rsid w:val="0045172A"/>
    <w:rsid w:val="004563E9"/>
    <w:rsid w:val="00456F37"/>
    <w:rsid w:val="0046144A"/>
    <w:rsid w:val="00461523"/>
    <w:rsid w:val="00461730"/>
    <w:rsid w:val="00462AEE"/>
    <w:rsid w:val="00466524"/>
    <w:rsid w:val="00467CB4"/>
    <w:rsid w:val="004703B6"/>
    <w:rsid w:val="004739D1"/>
    <w:rsid w:val="0047404E"/>
    <w:rsid w:val="0047426F"/>
    <w:rsid w:val="004743B3"/>
    <w:rsid w:val="00475569"/>
    <w:rsid w:val="004766AB"/>
    <w:rsid w:val="0047724C"/>
    <w:rsid w:val="00482241"/>
    <w:rsid w:val="00482DC3"/>
    <w:rsid w:val="00486799"/>
    <w:rsid w:val="004871B6"/>
    <w:rsid w:val="00490527"/>
    <w:rsid w:val="00490C32"/>
    <w:rsid w:val="00493098"/>
    <w:rsid w:val="00495F82"/>
    <w:rsid w:val="00497666"/>
    <w:rsid w:val="004A0855"/>
    <w:rsid w:val="004A114A"/>
    <w:rsid w:val="004A1ED7"/>
    <w:rsid w:val="004A52AF"/>
    <w:rsid w:val="004A734F"/>
    <w:rsid w:val="004A7D13"/>
    <w:rsid w:val="004A7E00"/>
    <w:rsid w:val="004B3C0D"/>
    <w:rsid w:val="004B4083"/>
    <w:rsid w:val="004B5356"/>
    <w:rsid w:val="004B5371"/>
    <w:rsid w:val="004B5AAB"/>
    <w:rsid w:val="004B6A5A"/>
    <w:rsid w:val="004C1D58"/>
    <w:rsid w:val="004C29E7"/>
    <w:rsid w:val="004C2FA9"/>
    <w:rsid w:val="004C34BD"/>
    <w:rsid w:val="004C79D8"/>
    <w:rsid w:val="004C7D32"/>
    <w:rsid w:val="004D19AF"/>
    <w:rsid w:val="004D291B"/>
    <w:rsid w:val="004D3136"/>
    <w:rsid w:val="004D3DBB"/>
    <w:rsid w:val="004D4037"/>
    <w:rsid w:val="004D5EC7"/>
    <w:rsid w:val="004D6CBB"/>
    <w:rsid w:val="004D6F95"/>
    <w:rsid w:val="004D7145"/>
    <w:rsid w:val="004E078A"/>
    <w:rsid w:val="004E0AAE"/>
    <w:rsid w:val="004E0DB1"/>
    <w:rsid w:val="004E2375"/>
    <w:rsid w:val="004E2713"/>
    <w:rsid w:val="004E3141"/>
    <w:rsid w:val="004E3ACB"/>
    <w:rsid w:val="004E41C0"/>
    <w:rsid w:val="004E5473"/>
    <w:rsid w:val="004E59B6"/>
    <w:rsid w:val="004E6A46"/>
    <w:rsid w:val="004E7AA9"/>
    <w:rsid w:val="004E7F2C"/>
    <w:rsid w:val="004F0323"/>
    <w:rsid w:val="004F0AEB"/>
    <w:rsid w:val="004F152A"/>
    <w:rsid w:val="004F2925"/>
    <w:rsid w:val="004F32CB"/>
    <w:rsid w:val="004F3FC3"/>
    <w:rsid w:val="004F43A4"/>
    <w:rsid w:val="004F5617"/>
    <w:rsid w:val="004F561F"/>
    <w:rsid w:val="004F6856"/>
    <w:rsid w:val="00500AEA"/>
    <w:rsid w:val="00501E90"/>
    <w:rsid w:val="00501F51"/>
    <w:rsid w:val="0050200B"/>
    <w:rsid w:val="0050582C"/>
    <w:rsid w:val="0050708C"/>
    <w:rsid w:val="00507CA0"/>
    <w:rsid w:val="00510B45"/>
    <w:rsid w:val="00512604"/>
    <w:rsid w:val="00512647"/>
    <w:rsid w:val="005135AA"/>
    <w:rsid w:val="00514633"/>
    <w:rsid w:val="00515231"/>
    <w:rsid w:val="00515C0A"/>
    <w:rsid w:val="00516CCC"/>
    <w:rsid w:val="005170E8"/>
    <w:rsid w:val="005175BC"/>
    <w:rsid w:val="00520BF7"/>
    <w:rsid w:val="005234EE"/>
    <w:rsid w:val="00524DCA"/>
    <w:rsid w:val="00525896"/>
    <w:rsid w:val="00525CA9"/>
    <w:rsid w:val="00526410"/>
    <w:rsid w:val="00526C9C"/>
    <w:rsid w:val="00530597"/>
    <w:rsid w:val="00531B0B"/>
    <w:rsid w:val="00532789"/>
    <w:rsid w:val="0053372D"/>
    <w:rsid w:val="0053428B"/>
    <w:rsid w:val="00535E68"/>
    <w:rsid w:val="00535E6B"/>
    <w:rsid w:val="0053713C"/>
    <w:rsid w:val="00541631"/>
    <w:rsid w:val="0054229B"/>
    <w:rsid w:val="005433D6"/>
    <w:rsid w:val="00544E3F"/>
    <w:rsid w:val="00544E83"/>
    <w:rsid w:val="00546F54"/>
    <w:rsid w:val="005501D9"/>
    <w:rsid w:val="00552092"/>
    <w:rsid w:val="00553083"/>
    <w:rsid w:val="005540AD"/>
    <w:rsid w:val="005551D8"/>
    <w:rsid w:val="005571FE"/>
    <w:rsid w:val="00557DFD"/>
    <w:rsid w:val="005604F6"/>
    <w:rsid w:val="005623AE"/>
    <w:rsid w:val="00563B60"/>
    <w:rsid w:val="0056511C"/>
    <w:rsid w:val="005654AD"/>
    <w:rsid w:val="00565E43"/>
    <w:rsid w:val="00567392"/>
    <w:rsid w:val="005711ED"/>
    <w:rsid w:val="005722F8"/>
    <w:rsid w:val="0057384D"/>
    <w:rsid w:val="00574236"/>
    <w:rsid w:val="00575727"/>
    <w:rsid w:val="0058056F"/>
    <w:rsid w:val="0058239C"/>
    <w:rsid w:val="00582E13"/>
    <w:rsid w:val="0058440B"/>
    <w:rsid w:val="0058467F"/>
    <w:rsid w:val="005860A4"/>
    <w:rsid w:val="005869E8"/>
    <w:rsid w:val="00587333"/>
    <w:rsid w:val="005906CA"/>
    <w:rsid w:val="00590EC1"/>
    <w:rsid w:val="00591A1B"/>
    <w:rsid w:val="0059365D"/>
    <w:rsid w:val="00595AF2"/>
    <w:rsid w:val="005972DF"/>
    <w:rsid w:val="005A0ACC"/>
    <w:rsid w:val="005A1051"/>
    <w:rsid w:val="005A1D44"/>
    <w:rsid w:val="005A23F0"/>
    <w:rsid w:val="005A3936"/>
    <w:rsid w:val="005A3950"/>
    <w:rsid w:val="005A3E07"/>
    <w:rsid w:val="005A4D45"/>
    <w:rsid w:val="005A662C"/>
    <w:rsid w:val="005A68F1"/>
    <w:rsid w:val="005A79FE"/>
    <w:rsid w:val="005A7B18"/>
    <w:rsid w:val="005A7B8A"/>
    <w:rsid w:val="005B096F"/>
    <w:rsid w:val="005B0A89"/>
    <w:rsid w:val="005B1BA0"/>
    <w:rsid w:val="005B46E8"/>
    <w:rsid w:val="005B64B8"/>
    <w:rsid w:val="005B7F97"/>
    <w:rsid w:val="005C0E60"/>
    <w:rsid w:val="005C1EA7"/>
    <w:rsid w:val="005C26AA"/>
    <w:rsid w:val="005C307A"/>
    <w:rsid w:val="005C31C8"/>
    <w:rsid w:val="005C35E6"/>
    <w:rsid w:val="005C43BD"/>
    <w:rsid w:val="005C4A30"/>
    <w:rsid w:val="005C5DE8"/>
    <w:rsid w:val="005C6513"/>
    <w:rsid w:val="005C6A5D"/>
    <w:rsid w:val="005C6F66"/>
    <w:rsid w:val="005D008A"/>
    <w:rsid w:val="005D1772"/>
    <w:rsid w:val="005D20A7"/>
    <w:rsid w:val="005D26C5"/>
    <w:rsid w:val="005D2B96"/>
    <w:rsid w:val="005D3B99"/>
    <w:rsid w:val="005D566B"/>
    <w:rsid w:val="005D651A"/>
    <w:rsid w:val="005D6F28"/>
    <w:rsid w:val="005D740B"/>
    <w:rsid w:val="005D7887"/>
    <w:rsid w:val="005E1DDE"/>
    <w:rsid w:val="005E3C72"/>
    <w:rsid w:val="005E595B"/>
    <w:rsid w:val="005E63B3"/>
    <w:rsid w:val="005E7F4A"/>
    <w:rsid w:val="005F0C1E"/>
    <w:rsid w:val="005F1D36"/>
    <w:rsid w:val="005F2F15"/>
    <w:rsid w:val="005F3F21"/>
    <w:rsid w:val="005F4216"/>
    <w:rsid w:val="005F507A"/>
    <w:rsid w:val="006045B1"/>
    <w:rsid w:val="00604784"/>
    <w:rsid w:val="00605A96"/>
    <w:rsid w:val="00605DFC"/>
    <w:rsid w:val="00607009"/>
    <w:rsid w:val="00607438"/>
    <w:rsid w:val="00607793"/>
    <w:rsid w:val="00611732"/>
    <w:rsid w:val="0061274C"/>
    <w:rsid w:val="006129F2"/>
    <w:rsid w:val="006134D1"/>
    <w:rsid w:val="00615875"/>
    <w:rsid w:val="00615EC2"/>
    <w:rsid w:val="00621BD8"/>
    <w:rsid w:val="00621BF8"/>
    <w:rsid w:val="00621FEA"/>
    <w:rsid w:val="006227FA"/>
    <w:rsid w:val="00623AEF"/>
    <w:rsid w:val="00623F9D"/>
    <w:rsid w:val="00625196"/>
    <w:rsid w:val="00626CC0"/>
    <w:rsid w:val="0063063E"/>
    <w:rsid w:val="00632DB4"/>
    <w:rsid w:val="00632E7C"/>
    <w:rsid w:val="00634522"/>
    <w:rsid w:val="00634F82"/>
    <w:rsid w:val="006355AA"/>
    <w:rsid w:val="006356FA"/>
    <w:rsid w:val="00635E32"/>
    <w:rsid w:val="006363E6"/>
    <w:rsid w:val="00640B92"/>
    <w:rsid w:val="00641431"/>
    <w:rsid w:val="00641BD6"/>
    <w:rsid w:val="00642766"/>
    <w:rsid w:val="00642A15"/>
    <w:rsid w:val="00642A60"/>
    <w:rsid w:val="00643E43"/>
    <w:rsid w:val="006446D7"/>
    <w:rsid w:val="0064659E"/>
    <w:rsid w:val="00647251"/>
    <w:rsid w:val="00647EF6"/>
    <w:rsid w:val="00653B1A"/>
    <w:rsid w:val="00653C61"/>
    <w:rsid w:val="0065426A"/>
    <w:rsid w:val="006554C7"/>
    <w:rsid w:val="00655BD6"/>
    <w:rsid w:val="00656A02"/>
    <w:rsid w:val="00657C82"/>
    <w:rsid w:val="006607ED"/>
    <w:rsid w:val="00662265"/>
    <w:rsid w:val="006649A9"/>
    <w:rsid w:val="00664CAA"/>
    <w:rsid w:val="00670D6A"/>
    <w:rsid w:val="00671066"/>
    <w:rsid w:val="00671218"/>
    <w:rsid w:val="00671251"/>
    <w:rsid w:val="0067150E"/>
    <w:rsid w:val="006736A1"/>
    <w:rsid w:val="00673780"/>
    <w:rsid w:val="00673C49"/>
    <w:rsid w:val="00674E11"/>
    <w:rsid w:val="00676C9F"/>
    <w:rsid w:val="00676FEA"/>
    <w:rsid w:val="00680195"/>
    <w:rsid w:val="00681AE9"/>
    <w:rsid w:val="00681C93"/>
    <w:rsid w:val="00682173"/>
    <w:rsid w:val="0068252D"/>
    <w:rsid w:val="00683522"/>
    <w:rsid w:val="00684BA6"/>
    <w:rsid w:val="0069036C"/>
    <w:rsid w:val="00690BEF"/>
    <w:rsid w:val="00692892"/>
    <w:rsid w:val="00693868"/>
    <w:rsid w:val="00693C9D"/>
    <w:rsid w:val="006945F0"/>
    <w:rsid w:val="006954C1"/>
    <w:rsid w:val="006959AD"/>
    <w:rsid w:val="006A0243"/>
    <w:rsid w:val="006A1CAA"/>
    <w:rsid w:val="006A2921"/>
    <w:rsid w:val="006A3646"/>
    <w:rsid w:val="006A3C2E"/>
    <w:rsid w:val="006A3FBB"/>
    <w:rsid w:val="006A42AB"/>
    <w:rsid w:val="006A56C7"/>
    <w:rsid w:val="006A585A"/>
    <w:rsid w:val="006A77B7"/>
    <w:rsid w:val="006A7C52"/>
    <w:rsid w:val="006B0BF3"/>
    <w:rsid w:val="006B2A4A"/>
    <w:rsid w:val="006B2B83"/>
    <w:rsid w:val="006B3131"/>
    <w:rsid w:val="006B4214"/>
    <w:rsid w:val="006B463E"/>
    <w:rsid w:val="006B5335"/>
    <w:rsid w:val="006B53A4"/>
    <w:rsid w:val="006B5694"/>
    <w:rsid w:val="006B5A79"/>
    <w:rsid w:val="006B5A92"/>
    <w:rsid w:val="006B6237"/>
    <w:rsid w:val="006B63EC"/>
    <w:rsid w:val="006B7BEA"/>
    <w:rsid w:val="006C0332"/>
    <w:rsid w:val="006C13F2"/>
    <w:rsid w:val="006C17CE"/>
    <w:rsid w:val="006C2086"/>
    <w:rsid w:val="006C22EB"/>
    <w:rsid w:val="006C24AA"/>
    <w:rsid w:val="006C346B"/>
    <w:rsid w:val="006C44C9"/>
    <w:rsid w:val="006C4684"/>
    <w:rsid w:val="006C5172"/>
    <w:rsid w:val="006C59E9"/>
    <w:rsid w:val="006C59FF"/>
    <w:rsid w:val="006C7977"/>
    <w:rsid w:val="006D0AE6"/>
    <w:rsid w:val="006D1E7D"/>
    <w:rsid w:val="006D2451"/>
    <w:rsid w:val="006D2A11"/>
    <w:rsid w:val="006D49E7"/>
    <w:rsid w:val="006D6115"/>
    <w:rsid w:val="006E058C"/>
    <w:rsid w:val="006E11C8"/>
    <w:rsid w:val="006E1908"/>
    <w:rsid w:val="006E32F2"/>
    <w:rsid w:val="006E4389"/>
    <w:rsid w:val="006E4938"/>
    <w:rsid w:val="006E60E2"/>
    <w:rsid w:val="006E7E3F"/>
    <w:rsid w:val="006F03DC"/>
    <w:rsid w:val="006F03E8"/>
    <w:rsid w:val="006F06F9"/>
    <w:rsid w:val="006F16B7"/>
    <w:rsid w:val="006F1DCA"/>
    <w:rsid w:val="006F234D"/>
    <w:rsid w:val="006F26D8"/>
    <w:rsid w:val="006F26E0"/>
    <w:rsid w:val="006F2736"/>
    <w:rsid w:val="006F2912"/>
    <w:rsid w:val="006F5812"/>
    <w:rsid w:val="0070002E"/>
    <w:rsid w:val="00700890"/>
    <w:rsid w:val="0070152B"/>
    <w:rsid w:val="00701651"/>
    <w:rsid w:val="007016B0"/>
    <w:rsid w:val="007018C4"/>
    <w:rsid w:val="00701A18"/>
    <w:rsid w:val="00701B8F"/>
    <w:rsid w:val="00701D89"/>
    <w:rsid w:val="00701D9B"/>
    <w:rsid w:val="0070228A"/>
    <w:rsid w:val="00702B6D"/>
    <w:rsid w:val="0070702F"/>
    <w:rsid w:val="00712C3B"/>
    <w:rsid w:val="007138FA"/>
    <w:rsid w:val="00714424"/>
    <w:rsid w:val="007151F8"/>
    <w:rsid w:val="0071642D"/>
    <w:rsid w:val="007167D4"/>
    <w:rsid w:val="00716F4F"/>
    <w:rsid w:val="007170DF"/>
    <w:rsid w:val="00717B71"/>
    <w:rsid w:val="00717BC4"/>
    <w:rsid w:val="00720A44"/>
    <w:rsid w:val="00720E10"/>
    <w:rsid w:val="00720ECD"/>
    <w:rsid w:val="00722703"/>
    <w:rsid w:val="007238DA"/>
    <w:rsid w:val="00723C78"/>
    <w:rsid w:val="007240D7"/>
    <w:rsid w:val="00724D39"/>
    <w:rsid w:val="00724E8B"/>
    <w:rsid w:val="00725169"/>
    <w:rsid w:val="00725D3B"/>
    <w:rsid w:val="007270C4"/>
    <w:rsid w:val="007303FB"/>
    <w:rsid w:val="00730EB5"/>
    <w:rsid w:val="007316DE"/>
    <w:rsid w:val="00732BA3"/>
    <w:rsid w:val="00732CB5"/>
    <w:rsid w:val="00734997"/>
    <w:rsid w:val="007355BC"/>
    <w:rsid w:val="00740662"/>
    <w:rsid w:val="0074423D"/>
    <w:rsid w:val="007450C1"/>
    <w:rsid w:val="007460A7"/>
    <w:rsid w:val="007500DF"/>
    <w:rsid w:val="00750AC4"/>
    <w:rsid w:val="007510CB"/>
    <w:rsid w:val="0075185E"/>
    <w:rsid w:val="00751AB4"/>
    <w:rsid w:val="007533BF"/>
    <w:rsid w:val="007536E7"/>
    <w:rsid w:val="0075389F"/>
    <w:rsid w:val="00753FF7"/>
    <w:rsid w:val="007547A0"/>
    <w:rsid w:val="00754C0D"/>
    <w:rsid w:val="00754CAF"/>
    <w:rsid w:val="007558F7"/>
    <w:rsid w:val="00755A1E"/>
    <w:rsid w:val="00756768"/>
    <w:rsid w:val="00756D2F"/>
    <w:rsid w:val="00757379"/>
    <w:rsid w:val="007625CD"/>
    <w:rsid w:val="00762987"/>
    <w:rsid w:val="00763328"/>
    <w:rsid w:val="00763861"/>
    <w:rsid w:val="00763943"/>
    <w:rsid w:val="00764494"/>
    <w:rsid w:val="00764638"/>
    <w:rsid w:val="0076486A"/>
    <w:rsid w:val="0076538D"/>
    <w:rsid w:val="00765506"/>
    <w:rsid w:val="0076570E"/>
    <w:rsid w:val="00765EF9"/>
    <w:rsid w:val="0077059C"/>
    <w:rsid w:val="00771EEE"/>
    <w:rsid w:val="00771F93"/>
    <w:rsid w:val="007733F3"/>
    <w:rsid w:val="00774384"/>
    <w:rsid w:val="007764F0"/>
    <w:rsid w:val="00777AD6"/>
    <w:rsid w:val="00780140"/>
    <w:rsid w:val="0078021C"/>
    <w:rsid w:val="007806F4"/>
    <w:rsid w:val="007817DA"/>
    <w:rsid w:val="00782DC1"/>
    <w:rsid w:val="0078310A"/>
    <w:rsid w:val="0078353B"/>
    <w:rsid w:val="00784B9B"/>
    <w:rsid w:val="0078624C"/>
    <w:rsid w:val="007866CB"/>
    <w:rsid w:val="00787137"/>
    <w:rsid w:val="007875D0"/>
    <w:rsid w:val="00790166"/>
    <w:rsid w:val="007915D5"/>
    <w:rsid w:val="007920B4"/>
    <w:rsid w:val="00792704"/>
    <w:rsid w:val="0079312B"/>
    <w:rsid w:val="0079457E"/>
    <w:rsid w:val="00794917"/>
    <w:rsid w:val="007950B4"/>
    <w:rsid w:val="007956CE"/>
    <w:rsid w:val="00795EC5"/>
    <w:rsid w:val="007A08F1"/>
    <w:rsid w:val="007A1780"/>
    <w:rsid w:val="007A23F2"/>
    <w:rsid w:val="007A4FEC"/>
    <w:rsid w:val="007A533E"/>
    <w:rsid w:val="007A61D1"/>
    <w:rsid w:val="007A6AC7"/>
    <w:rsid w:val="007B01F9"/>
    <w:rsid w:val="007B044F"/>
    <w:rsid w:val="007B0E06"/>
    <w:rsid w:val="007B254F"/>
    <w:rsid w:val="007B28AB"/>
    <w:rsid w:val="007B3E57"/>
    <w:rsid w:val="007B3F30"/>
    <w:rsid w:val="007B43BA"/>
    <w:rsid w:val="007B4622"/>
    <w:rsid w:val="007B4820"/>
    <w:rsid w:val="007B49CF"/>
    <w:rsid w:val="007B58A5"/>
    <w:rsid w:val="007B5CFF"/>
    <w:rsid w:val="007B7AFA"/>
    <w:rsid w:val="007C0394"/>
    <w:rsid w:val="007C22B6"/>
    <w:rsid w:val="007C33D6"/>
    <w:rsid w:val="007C44C2"/>
    <w:rsid w:val="007C5C7C"/>
    <w:rsid w:val="007C7383"/>
    <w:rsid w:val="007C7463"/>
    <w:rsid w:val="007C7627"/>
    <w:rsid w:val="007D12B4"/>
    <w:rsid w:val="007D1FA3"/>
    <w:rsid w:val="007D2705"/>
    <w:rsid w:val="007D3E56"/>
    <w:rsid w:val="007D545A"/>
    <w:rsid w:val="007D5794"/>
    <w:rsid w:val="007D607C"/>
    <w:rsid w:val="007D7831"/>
    <w:rsid w:val="007E01A9"/>
    <w:rsid w:val="007E1029"/>
    <w:rsid w:val="007E14CD"/>
    <w:rsid w:val="007E1567"/>
    <w:rsid w:val="007E1BF4"/>
    <w:rsid w:val="007E6949"/>
    <w:rsid w:val="007E6B54"/>
    <w:rsid w:val="007E76F7"/>
    <w:rsid w:val="007F013A"/>
    <w:rsid w:val="007F027E"/>
    <w:rsid w:val="007F07D2"/>
    <w:rsid w:val="007F3CBE"/>
    <w:rsid w:val="007F497B"/>
    <w:rsid w:val="007F4D9A"/>
    <w:rsid w:val="007F6419"/>
    <w:rsid w:val="007F64C6"/>
    <w:rsid w:val="007F6B4E"/>
    <w:rsid w:val="007F7737"/>
    <w:rsid w:val="007F7BD0"/>
    <w:rsid w:val="0080014A"/>
    <w:rsid w:val="00800B54"/>
    <w:rsid w:val="0080143A"/>
    <w:rsid w:val="00801582"/>
    <w:rsid w:val="00802340"/>
    <w:rsid w:val="00802AE9"/>
    <w:rsid w:val="00802BF7"/>
    <w:rsid w:val="008031B7"/>
    <w:rsid w:val="008032B6"/>
    <w:rsid w:val="00803E57"/>
    <w:rsid w:val="00805838"/>
    <w:rsid w:val="00806246"/>
    <w:rsid w:val="0080658E"/>
    <w:rsid w:val="00806693"/>
    <w:rsid w:val="00810452"/>
    <w:rsid w:val="00810E6C"/>
    <w:rsid w:val="00811FC1"/>
    <w:rsid w:val="0081259E"/>
    <w:rsid w:val="008126B1"/>
    <w:rsid w:val="00812E9F"/>
    <w:rsid w:val="00813766"/>
    <w:rsid w:val="0081453E"/>
    <w:rsid w:val="0081478B"/>
    <w:rsid w:val="008159AC"/>
    <w:rsid w:val="00815EA0"/>
    <w:rsid w:val="0081745F"/>
    <w:rsid w:val="00817CF4"/>
    <w:rsid w:val="00817FEA"/>
    <w:rsid w:val="0082006E"/>
    <w:rsid w:val="0082241F"/>
    <w:rsid w:val="00823CEC"/>
    <w:rsid w:val="00823ECF"/>
    <w:rsid w:val="008241C6"/>
    <w:rsid w:val="008249C7"/>
    <w:rsid w:val="00824B68"/>
    <w:rsid w:val="00826886"/>
    <w:rsid w:val="00832811"/>
    <w:rsid w:val="00832D91"/>
    <w:rsid w:val="00832F8E"/>
    <w:rsid w:val="0083334F"/>
    <w:rsid w:val="008347DD"/>
    <w:rsid w:val="00835075"/>
    <w:rsid w:val="00835EF5"/>
    <w:rsid w:val="0083655F"/>
    <w:rsid w:val="008366BD"/>
    <w:rsid w:val="00837271"/>
    <w:rsid w:val="00837861"/>
    <w:rsid w:val="00842579"/>
    <w:rsid w:val="0084319F"/>
    <w:rsid w:val="00844CAD"/>
    <w:rsid w:val="0084500A"/>
    <w:rsid w:val="00845C8B"/>
    <w:rsid w:val="0084652E"/>
    <w:rsid w:val="00846615"/>
    <w:rsid w:val="00846B61"/>
    <w:rsid w:val="00847A94"/>
    <w:rsid w:val="00851EE0"/>
    <w:rsid w:val="00852A0A"/>
    <w:rsid w:val="00852E4D"/>
    <w:rsid w:val="00854B3B"/>
    <w:rsid w:val="0086004D"/>
    <w:rsid w:val="00863A4C"/>
    <w:rsid w:val="00866133"/>
    <w:rsid w:val="008663FE"/>
    <w:rsid w:val="00866900"/>
    <w:rsid w:val="00867044"/>
    <w:rsid w:val="008716A3"/>
    <w:rsid w:val="00872137"/>
    <w:rsid w:val="00872EE2"/>
    <w:rsid w:val="00873573"/>
    <w:rsid w:val="00874497"/>
    <w:rsid w:val="0087454C"/>
    <w:rsid w:val="00874788"/>
    <w:rsid w:val="008755C4"/>
    <w:rsid w:val="008801CA"/>
    <w:rsid w:val="00880C3A"/>
    <w:rsid w:val="008813EA"/>
    <w:rsid w:val="008814B0"/>
    <w:rsid w:val="0088161E"/>
    <w:rsid w:val="00881772"/>
    <w:rsid w:val="00881BBE"/>
    <w:rsid w:val="00883AAE"/>
    <w:rsid w:val="00883F56"/>
    <w:rsid w:val="00885A11"/>
    <w:rsid w:val="0088689F"/>
    <w:rsid w:val="00887620"/>
    <w:rsid w:val="00891A9D"/>
    <w:rsid w:val="0089359A"/>
    <w:rsid w:val="008939C8"/>
    <w:rsid w:val="00895EB6"/>
    <w:rsid w:val="00896B16"/>
    <w:rsid w:val="008A0718"/>
    <w:rsid w:val="008A1005"/>
    <w:rsid w:val="008A1A48"/>
    <w:rsid w:val="008A4E20"/>
    <w:rsid w:val="008A579F"/>
    <w:rsid w:val="008B09AA"/>
    <w:rsid w:val="008B3132"/>
    <w:rsid w:val="008B3F11"/>
    <w:rsid w:val="008B403E"/>
    <w:rsid w:val="008B4349"/>
    <w:rsid w:val="008B5453"/>
    <w:rsid w:val="008B707D"/>
    <w:rsid w:val="008B7F9F"/>
    <w:rsid w:val="008C012B"/>
    <w:rsid w:val="008C01A3"/>
    <w:rsid w:val="008C0B11"/>
    <w:rsid w:val="008C1A40"/>
    <w:rsid w:val="008C28EF"/>
    <w:rsid w:val="008C57F2"/>
    <w:rsid w:val="008C79C0"/>
    <w:rsid w:val="008C7A29"/>
    <w:rsid w:val="008D1391"/>
    <w:rsid w:val="008D16C3"/>
    <w:rsid w:val="008D17BF"/>
    <w:rsid w:val="008D1898"/>
    <w:rsid w:val="008D1D99"/>
    <w:rsid w:val="008D1FF7"/>
    <w:rsid w:val="008D32D0"/>
    <w:rsid w:val="008D3D64"/>
    <w:rsid w:val="008D44E1"/>
    <w:rsid w:val="008D5BAF"/>
    <w:rsid w:val="008D5DDC"/>
    <w:rsid w:val="008D7280"/>
    <w:rsid w:val="008D7413"/>
    <w:rsid w:val="008E057A"/>
    <w:rsid w:val="008E0B01"/>
    <w:rsid w:val="008E1CB9"/>
    <w:rsid w:val="008E31A6"/>
    <w:rsid w:val="008E385D"/>
    <w:rsid w:val="008E46FE"/>
    <w:rsid w:val="008E5887"/>
    <w:rsid w:val="008E5BDD"/>
    <w:rsid w:val="008E7409"/>
    <w:rsid w:val="008E7924"/>
    <w:rsid w:val="008F0B8F"/>
    <w:rsid w:val="008F183F"/>
    <w:rsid w:val="008F1B9F"/>
    <w:rsid w:val="008F3C2B"/>
    <w:rsid w:val="008F51DC"/>
    <w:rsid w:val="008F54FA"/>
    <w:rsid w:val="008F56F2"/>
    <w:rsid w:val="008F57C6"/>
    <w:rsid w:val="008F59FA"/>
    <w:rsid w:val="008F6534"/>
    <w:rsid w:val="008F6742"/>
    <w:rsid w:val="009009E7"/>
    <w:rsid w:val="0090222E"/>
    <w:rsid w:val="009031CC"/>
    <w:rsid w:val="00903801"/>
    <w:rsid w:val="00903D92"/>
    <w:rsid w:val="00905FCD"/>
    <w:rsid w:val="00906544"/>
    <w:rsid w:val="00906EC5"/>
    <w:rsid w:val="00907AB4"/>
    <w:rsid w:val="00907CDC"/>
    <w:rsid w:val="0091094C"/>
    <w:rsid w:val="009114D2"/>
    <w:rsid w:val="00911CF0"/>
    <w:rsid w:val="00913B2C"/>
    <w:rsid w:val="00915C21"/>
    <w:rsid w:val="0091654C"/>
    <w:rsid w:val="009165AB"/>
    <w:rsid w:val="00920583"/>
    <w:rsid w:val="009217F1"/>
    <w:rsid w:val="0092288E"/>
    <w:rsid w:val="009234F3"/>
    <w:rsid w:val="0092581A"/>
    <w:rsid w:val="00925CE6"/>
    <w:rsid w:val="009267E6"/>
    <w:rsid w:val="0092699A"/>
    <w:rsid w:val="00930FC9"/>
    <w:rsid w:val="00932407"/>
    <w:rsid w:val="00932C51"/>
    <w:rsid w:val="00933EC8"/>
    <w:rsid w:val="00934487"/>
    <w:rsid w:val="00934FC8"/>
    <w:rsid w:val="009351AC"/>
    <w:rsid w:val="009353D6"/>
    <w:rsid w:val="009364BF"/>
    <w:rsid w:val="009369B1"/>
    <w:rsid w:val="00940B75"/>
    <w:rsid w:val="00944B1A"/>
    <w:rsid w:val="00945097"/>
    <w:rsid w:val="00945DBD"/>
    <w:rsid w:val="00946053"/>
    <w:rsid w:val="00946567"/>
    <w:rsid w:val="00946708"/>
    <w:rsid w:val="00946B3F"/>
    <w:rsid w:val="0094739D"/>
    <w:rsid w:val="00947C3B"/>
    <w:rsid w:val="00950E3D"/>
    <w:rsid w:val="0095198D"/>
    <w:rsid w:val="00952E52"/>
    <w:rsid w:val="009533DA"/>
    <w:rsid w:val="00954FA7"/>
    <w:rsid w:val="009568A3"/>
    <w:rsid w:val="009571C8"/>
    <w:rsid w:val="00957FE3"/>
    <w:rsid w:val="00961EBC"/>
    <w:rsid w:val="00963B27"/>
    <w:rsid w:val="0096453B"/>
    <w:rsid w:val="00967323"/>
    <w:rsid w:val="009676E2"/>
    <w:rsid w:val="009712D3"/>
    <w:rsid w:val="00971EA8"/>
    <w:rsid w:val="00972994"/>
    <w:rsid w:val="00973883"/>
    <w:rsid w:val="00976564"/>
    <w:rsid w:val="00980831"/>
    <w:rsid w:val="00980B3A"/>
    <w:rsid w:val="00980C19"/>
    <w:rsid w:val="00980DA3"/>
    <w:rsid w:val="00981793"/>
    <w:rsid w:val="00982516"/>
    <w:rsid w:val="00984523"/>
    <w:rsid w:val="00984891"/>
    <w:rsid w:val="00984F8F"/>
    <w:rsid w:val="00984FE4"/>
    <w:rsid w:val="00986A0A"/>
    <w:rsid w:val="0099087D"/>
    <w:rsid w:val="00990C3C"/>
    <w:rsid w:val="009926D5"/>
    <w:rsid w:val="00992BA0"/>
    <w:rsid w:val="00992EEE"/>
    <w:rsid w:val="00993BC7"/>
    <w:rsid w:val="009956D1"/>
    <w:rsid w:val="00995A3F"/>
    <w:rsid w:val="00995B89"/>
    <w:rsid w:val="00996679"/>
    <w:rsid w:val="0099668B"/>
    <w:rsid w:val="009A0CED"/>
    <w:rsid w:val="009A1C9A"/>
    <w:rsid w:val="009A2575"/>
    <w:rsid w:val="009A32DB"/>
    <w:rsid w:val="009A38D6"/>
    <w:rsid w:val="009A5D1C"/>
    <w:rsid w:val="009A652D"/>
    <w:rsid w:val="009A66D4"/>
    <w:rsid w:val="009A675D"/>
    <w:rsid w:val="009A6FF7"/>
    <w:rsid w:val="009A76BC"/>
    <w:rsid w:val="009B291D"/>
    <w:rsid w:val="009B3D58"/>
    <w:rsid w:val="009B47F4"/>
    <w:rsid w:val="009B4E24"/>
    <w:rsid w:val="009B6949"/>
    <w:rsid w:val="009C02F3"/>
    <w:rsid w:val="009C1628"/>
    <w:rsid w:val="009C212F"/>
    <w:rsid w:val="009C48D5"/>
    <w:rsid w:val="009C537E"/>
    <w:rsid w:val="009C5738"/>
    <w:rsid w:val="009C615B"/>
    <w:rsid w:val="009C69A8"/>
    <w:rsid w:val="009C7056"/>
    <w:rsid w:val="009D136F"/>
    <w:rsid w:val="009D146A"/>
    <w:rsid w:val="009D37B5"/>
    <w:rsid w:val="009D4C5F"/>
    <w:rsid w:val="009D56B1"/>
    <w:rsid w:val="009D57F5"/>
    <w:rsid w:val="009D5CFD"/>
    <w:rsid w:val="009D6E45"/>
    <w:rsid w:val="009D7817"/>
    <w:rsid w:val="009E039E"/>
    <w:rsid w:val="009E090A"/>
    <w:rsid w:val="009E254F"/>
    <w:rsid w:val="009E2D69"/>
    <w:rsid w:val="009E2D89"/>
    <w:rsid w:val="009E2FB3"/>
    <w:rsid w:val="009E383B"/>
    <w:rsid w:val="009E3FF2"/>
    <w:rsid w:val="009E60C1"/>
    <w:rsid w:val="009E6AAB"/>
    <w:rsid w:val="009E6BE4"/>
    <w:rsid w:val="009E76F7"/>
    <w:rsid w:val="009E7936"/>
    <w:rsid w:val="009F18DE"/>
    <w:rsid w:val="009F2443"/>
    <w:rsid w:val="009F2A1E"/>
    <w:rsid w:val="009F53B9"/>
    <w:rsid w:val="009F5762"/>
    <w:rsid w:val="009F7D38"/>
    <w:rsid w:val="00A007DF"/>
    <w:rsid w:val="00A00FFA"/>
    <w:rsid w:val="00A01011"/>
    <w:rsid w:val="00A01108"/>
    <w:rsid w:val="00A01CF2"/>
    <w:rsid w:val="00A01E93"/>
    <w:rsid w:val="00A024CB"/>
    <w:rsid w:val="00A027B3"/>
    <w:rsid w:val="00A039D9"/>
    <w:rsid w:val="00A04CF1"/>
    <w:rsid w:val="00A0671E"/>
    <w:rsid w:val="00A06822"/>
    <w:rsid w:val="00A07EDC"/>
    <w:rsid w:val="00A119FB"/>
    <w:rsid w:val="00A122C4"/>
    <w:rsid w:val="00A141B9"/>
    <w:rsid w:val="00A14395"/>
    <w:rsid w:val="00A143E3"/>
    <w:rsid w:val="00A14909"/>
    <w:rsid w:val="00A17B17"/>
    <w:rsid w:val="00A21F22"/>
    <w:rsid w:val="00A2221C"/>
    <w:rsid w:val="00A23738"/>
    <w:rsid w:val="00A2424F"/>
    <w:rsid w:val="00A24432"/>
    <w:rsid w:val="00A25F14"/>
    <w:rsid w:val="00A33862"/>
    <w:rsid w:val="00A3441F"/>
    <w:rsid w:val="00A345D2"/>
    <w:rsid w:val="00A40CDF"/>
    <w:rsid w:val="00A41254"/>
    <w:rsid w:val="00A41FD6"/>
    <w:rsid w:val="00A425BF"/>
    <w:rsid w:val="00A44962"/>
    <w:rsid w:val="00A44C00"/>
    <w:rsid w:val="00A44F0F"/>
    <w:rsid w:val="00A45070"/>
    <w:rsid w:val="00A45331"/>
    <w:rsid w:val="00A45E62"/>
    <w:rsid w:val="00A464D6"/>
    <w:rsid w:val="00A50895"/>
    <w:rsid w:val="00A50C29"/>
    <w:rsid w:val="00A51054"/>
    <w:rsid w:val="00A52FD7"/>
    <w:rsid w:val="00A53D3B"/>
    <w:rsid w:val="00A54F20"/>
    <w:rsid w:val="00A57221"/>
    <w:rsid w:val="00A57241"/>
    <w:rsid w:val="00A60EFE"/>
    <w:rsid w:val="00A60F78"/>
    <w:rsid w:val="00A61528"/>
    <w:rsid w:val="00A62A57"/>
    <w:rsid w:val="00A62DA7"/>
    <w:rsid w:val="00A66DFC"/>
    <w:rsid w:val="00A6786D"/>
    <w:rsid w:val="00A67AF6"/>
    <w:rsid w:val="00A67C35"/>
    <w:rsid w:val="00A702D5"/>
    <w:rsid w:val="00A7488C"/>
    <w:rsid w:val="00A8293B"/>
    <w:rsid w:val="00A82FAE"/>
    <w:rsid w:val="00A84610"/>
    <w:rsid w:val="00A84AFB"/>
    <w:rsid w:val="00A85966"/>
    <w:rsid w:val="00A85EA3"/>
    <w:rsid w:val="00A861C4"/>
    <w:rsid w:val="00A86F86"/>
    <w:rsid w:val="00A878BA"/>
    <w:rsid w:val="00A91697"/>
    <w:rsid w:val="00A91A8A"/>
    <w:rsid w:val="00A92775"/>
    <w:rsid w:val="00A92A2C"/>
    <w:rsid w:val="00A93210"/>
    <w:rsid w:val="00A93707"/>
    <w:rsid w:val="00A947A1"/>
    <w:rsid w:val="00A947C5"/>
    <w:rsid w:val="00A963EB"/>
    <w:rsid w:val="00AA0376"/>
    <w:rsid w:val="00AA0BF2"/>
    <w:rsid w:val="00AA2CE8"/>
    <w:rsid w:val="00AA435E"/>
    <w:rsid w:val="00AA4E47"/>
    <w:rsid w:val="00AA67E6"/>
    <w:rsid w:val="00AA7ED4"/>
    <w:rsid w:val="00AB1BB9"/>
    <w:rsid w:val="00AB4440"/>
    <w:rsid w:val="00AB4F83"/>
    <w:rsid w:val="00AB5BE8"/>
    <w:rsid w:val="00AB68F1"/>
    <w:rsid w:val="00AB6F8B"/>
    <w:rsid w:val="00AC02D3"/>
    <w:rsid w:val="00AC224E"/>
    <w:rsid w:val="00AC365B"/>
    <w:rsid w:val="00AC38A2"/>
    <w:rsid w:val="00AC38AE"/>
    <w:rsid w:val="00AC475F"/>
    <w:rsid w:val="00AC5F56"/>
    <w:rsid w:val="00AC6708"/>
    <w:rsid w:val="00AC6C35"/>
    <w:rsid w:val="00AC7B05"/>
    <w:rsid w:val="00AD00CD"/>
    <w:rsid w:val="00AD1055"/>
    <w:rsid w:val="00AD36E1"/>
    <w:rsid w:val="00AD5420"/>
    <w:rsid w:val="00AE036C"/>
    <w:rsid w:val="00AE2BB8"/>
    <w:rsid w:val="00AE2C02"/>
    <w:rsid w:val="00AE388D"/>
    <w:rsid w:val="00AE3D08"/>
    <w:rsid w:val="00AE53D5"/>
    <w:rsid w:val="00AE5476"/>
    <w:rsid w:val="00AE58DE"/>
    <w:rsid w:val="00AE5F1C"/>
    <w:rsid w:val="00AE6C27"/>
    <w:rsid w:val="00AE7B9E"/>
    <w:rsid w:val="00AF118B"/>
    <w:rsid w:val="00AF2A7A"/>
    <w:rsid w:val="00AF48E0"/>
    <w:rsid w:val="00AF50B3"/>
    <w:rsid w:val="00AF57B7"/>
    <w:rsid w:val="00AF60FE"/>
    <w:rsid w:val="00AF6598"/>
    <w:rsid w:val="00AF65D5"/>
    <w:rsid w:val="00B004ED"/>
    <w:rsid w:val="00B0053B"/>
    <w:rsid w:val="00B00671"/>
    <w:rsid w:val="00B022BB"/>
    <w:rsid w:val="00B03DC5"/>
    <w:rsid w:val="00B04376"/>
    <w:rsid w:val="00B04A1A"/>
    <w:rsid w:val="00B05E0C"/>
    <w:rsid w:val="00B06AEA"/>
    <w:rsid w:val="00B06C1B"/>
    <w:rsid w:val="00B076B5"/>
    <w:rsid w:val="00B07D7A"/>
    <w:rsid w:val="00B1014F"/>
    <w:rsid w:val="00B1100B"/>
    <w:rsid w:val="00B116F7"/>
    <w:rsid w:val="00B117AE"/>
    <w:rsid w:val="00B11F56"/>
    <w:rsid w:val="00B129AD"/>
    <w:rsid w:val="00B12EA8"/>
    <w:rsid w:val="00B1671A"/>
    <w:rsid w:val="00B16867"/>
    <w:rsid w:val="00B16915"/>
    <w:rsid w:val="00B16D9A"/>
    <w:rsid w:val="00B17906"/>
    <w:rsid w:val="00B17CB1"/>
    <w:rsid w:val="00B2219E"/>
    <w:rsid w:val="00B2603F"/>
    <w:rsid w:val="00B26969"/>
    <w:rsid w:val="00B26AFF"/>
    <w:rsid w:val="00B26D4A"/>
    <w:rsid w:val="00B2744F"/>
    <w:rsid w:val="00B27455"/>
    <w:rsid w:val="00B27CE8"/>
    <w:rsid w:val="00B30F10"/>
    <w:rsid w:val="00B324D9"/>
    <w:rsid w:val="00B331F4"/>
    <w:rsid w:val="00B3381A"/>
    <w:rsid w:val="00B33A2B"/>
    <w:rsid w:val="00B35EB3"/>
    <w:rsid w:val="00B360A9"/>
    <w:rsid w:val="00B4122E"/>
    <w:rsid w:val="00B41261"/>
    <w:rsid w:val="00B4148B"/>
    <w:rsid w:val="00B4373B"/>
    <w:rsid w:val="00B43882"/>
    <w:rsid w:val="00B44DB1"/>
    <w:rsid w:val="00B45A39"/>
    <w:rsid w:val="00B45FBD"/>
    <w:rsid w:val="00B4614C"/>
    <w:rsid w:val="00B46822"/>
    <w:rsid w:val="00B50669"/>
    <w:rsid w:val="00B51227"/>
    <w:rsid w:val="00B51301"/>
    <w:rsid w:val="00B52538"/>
    <w:rsid w:val="00B52C1D"/>
    <w:rsid w:val="00B539EC"/>
    <w:rsid w:val="00B5446A"/>
    <w:rsid w:val="00B5474A"/>
    <w:rsid w:val="00B55E82"/>
    <w:rsid w:val="00B56AD4"/>
    <w:rsid w:val="00B56C98"/>
    <w:rsid w:val="00B60AB1"/>
    <w:rsid w:val="00B630A6"/>
    <w:rsid w:val="00B633D4"/>
    <w:rsid w:val="00B63B97"/>
    <w:rsid w:val="00B63E79"/>
    <w:rsid w:val="00B641E8"/>
    <w:rsid w:val="00B64D89"/>
    <w:rsid w:val="00B64DC5"/>
    <w:rsid w:val="00B67856"/>
    <w:rsid w:val="00B70359"/>
    <w:rsid w:val="00B71001"/>
    <w:rsid w:val="00B737E9"/>
    <w:rsid w:val="00B73840"/>
    <w:rsid w:val="00B73CA5"/>
    <w:rsid w:val="00B744DD"/>
    <w:rsid w:val="00B74D32"/>
    <w:rsid w:val="00B776E5"/>
    <w:rsid w:val="00B80B80"/>
    <w:rsid w:val="00B8137C"/>
    <w:rsid w:val="00B822DA"/>
    <w:rsid w:val="00B82730"/>
    <w:rsid w:val="00B839E3"/>
    <w:rsid w:val="00B8546E"/>
    <w:rsid w:val="00B86075"/>
    <w:rsid w:val="00B86D16"/>
    <w:rsid w:val="00B92181"/>
    <w:rsid w:val="00B942AC"/>
    <w:rsid w:val="00B971D2"/>
    <w:rsid w:val="00BA1720"/>
    <w:rsid w:val="00BA3419"/>
    <w:rsid w:val="00BA5159"/>
    <w:rsid w:val="00BA7BBD"/>
    <w:rsid w:val="00BB14E5"/>
    <w:rsid w:val="00BB2CCE"/>
    <w:rsid w:val="00BB3406"/>
    <w:rsid w:val="00BB43C0"/>
    <w:rsid w:val="00BB47BA"/>
    <w:rsid w:val="00BB64AC"/>
    <w:rsid w:val="00BC01FC"/>
    <w:rsid w:val="00BC0F6D"/>
    <w:rsid w:val="00BC2A90"/>
    <w:rsid w:val="00BC2BD6"/>
    <w:rsid w:val="00BC3A27"/>
    <w:rsid w:val="00BC43CB"/>
    <w:rsid w:val="00BC4470"/>
    <w:rsid w:val="00BC4E01"/>
    <w:rsid w:val="00BC66D3"/>
    <w:rsid w:val="00BC687F"/>
    <w:rsid w:val="00BC7397"/>
    <w:rsid w:val="00BC7F6A"/>
    <w:rsid w:val="00BD0298"/>
    <w:rsid w:val="00BD0E9F"/>
    <w:rsid w:val="00BD0EEB"/>
    <w:rsid w:val="00BD2836"/>
    <w:rsid w:val="00BD383B"/>
    <w:rsid w:val="00BD4181"/>
    <w:rsid w:val="00BD49CC"/>
    <w:rsid w:val="00BD734F"/>
    <w:rsid w:val="00BD7E00"/>
    <w:rsid w:val="00BE137B"/>
    <w:rsid w:val="00BE1601"/>
    <w:rsid w:val="00BE1B5C"/>
    <w:rsid w:val="00BE2911"/>
    <w:rsid w:val="00BE2FDD"/>
    <w:rsid w:val="00BE42DF"/>
    <w:rsid w:val="00BE48AB"/>
    <w:rsid w:val="00BE4B5C"/>
    <w:rsid w:val="00BE5225"/>
    <w:rsid w:val="00BE5433"/>
    <w:rsid w:val="00BE5481"/>
    <w:rsid w:val="00BF1878"/>
    <w:rsid w:val="00BF1AC3"/>
    <w:rsid w:val="00BF2870"/>
    <w:rsid w:val="00BF2879"/>
    <w:rsid w:val="00BF3130"/>
    <w:rsid w:val="00BF514B"/>
    <w:rsid w:val="00BF62A1"/>
    <w:rsid w:val="00BF6662"/>
    <w:rsid w:val="00BF79CA"/>
    <w:rsid w:val="00C0112B"/>
    <w:rsid w:val="00C02047"/>
    <w:rsid w:val="00C023B4"/>
    <w:rsid w:val="00C02805"/>
    <w:rsid w:val="00C030D3"/>
    <w:rsid w:val="00C03FDB"/>
    <w:rsid w:val="00C04E0B"/>
    <w:rsid w:val="00C05BD5"/>
    <w:rsid w:val="00C05FD7"/>
    <w:rsid w:val="00C0622E"/>
    <w:rsid w:val="00C065D7"/>
    <w:rsid w:val="00C1200B"/>
    <w:rsid w:val="00C14B0A"/>
    <w:rsid w:val="00C14C05"/>
    <w:rsid w:val="00C14DAF"/>
    <w:rsid w:val="00C1599A"/>
    <w:rsid w:val="00C15D60"/>
    <w:rsid w:val="00C16FC8"/>
    <w:rsid w:val="00C17073"/>
    <w:rsid w:val="00C17919"/>
    <w:rsid w:val="00C17D16"/>
    <w:rsid w:val="00C209BA"/>
    <w:rsid w:val="00C2250D"/>
    <w:rsid w:val="00C23292"/>
    <w:rsid w:val="00C236A3"/>
    <w:rsid w:val="00C27510"/>
    <w:rsid w:val="00C276D8"/>
    <w:rsid w:val="00C3128B"/>
    <w:rsid w:val="00C3217B"/>
    <w:rsid w:val="00C322AA"/>
    <w:rsid w:val="00C3687A"/>
    <w:rsid w:val="00C4114F"/>
    <w:rsid w:val="00C439B7"/>
    <w:rsid w:val="00C44F0D"/>
    <w:rsid w:val="00C45927"/>
    <w:rsid w:val="00C45D46"/>
    <w:rsid w:val="00C46309"/>
    <w:rsid w:val="00C4632A"/>
    <w:rsid w:val="00C4737C"/>
    <w:rsid w:val="00C479FA"/>
    <w:rsid w:val="00C50CB4"/>
    <w:rsid w:val="00C50F17"/>
    <w:rsid w:val="00C51442"/>
    <w:rsid w:val="00C52510"/>
    <w:rsid w:val="00C54DC3"/>
    <w:rsid w:val="00C56A9A"/>
    <w:rsid w:val="00C57ABB"/>
    <w:rsid w:val="00C616A6"/>
    <w:rsid w:val="00C619E9"/>
    <w:rsid w:val="00C61F91"/>
    <w:rsid w:val="00C639EC"/>
    <w:rsid w:val="00C653A9"/>
    <w:rsid w:val="00C6540C"/>
    <w:rsid w:val="00C65BB1"/>
    <w:rsid w:val="00C65DB2"/>
    <w:rsid w:val="00C67B2E"/>
    <w:rsid w:val="00C7053B"/>
    <w:rsid w:val="00C70965"/>
    <w:rsid w:val="00C71397"/>
    <w:rsid w:val="00C739DB"/>
    <w:rsid w:val="00C74B68"/>
    <w:rsid w:val="00C76337"/>
    <w:rsid w:val="00C76F8C"/>
    <w:rsid w:val="00C772AB"/>
    <w:rsid w:val="00C80A96"/>
    <w:rsid w:val="00C82386"/>
    <w:rsid w:val="00C83F0D"/>
    <w:rsid w:val="00C86108"/>
    <w:rsid w:val="00C86AC1"/>
    <w:rsid w:val="00C8734B"/>
    <w:rsid w:val="00C90444"/>
    <w:rsid w:val="00C9071C"/>
    <w:rsid w:val="00C90FF3"/>
    <w:rsid w:val="00C913EF"/>
    <w:rsid w:val="00C9481C"/>
    <w:rsid w:val="00C94F71"/>
    <w:rsid w:val="00C95CBF"/>
    <w:rsid w:val="00C96E83"/>
    <w:rsid w:val="00CA096D"/>
    <w:rsid w:val="00CA0D19"/>
    <w:rsid w:val="00CA0FDF"/>
    <w:rsid w:val="00CA2864"/>
    <w:rsid w:val="00CA2C00"/>
    <w:rsid w:val="00CA3011"/>
    <w:rsid w:val="00CA3450"/>
    <w:rsid w:val="00CA36EF"/>
    <w:rsid w:val="00CA5132"/>
    <w:rsid w:val="00CA562F"/>
    <w:rsid w:val="00CA654E"/>
    <w:rsid w:val="00CA6674"/>
    <w:rsid w:val="00CA701A"/>
    <w:rsid w:val="00CA7D5C"/>
    <w:rsid w:val="00CB32CE"/>
    <w:rsid w:val="00CB348D"/>
    <w:rsid w:val="00CB35C8"/>
    <w:rsid w:val="00CB5FAF"/>
    <w:rsid w:val="00CB61D7"/>
    <w:rsid w:val="00CB6FA6"/>
    <w:rsid w:val="00CB754C"/>
    <w:rsid w:val="00CB7A75"/>
    <w:rsid w:val="00CB7C8F"/>
    <w:rsid w:val="00CB7D9F"/>
    <w:rsid w:val="00CB7F0D"/>
    <w:rsid w:val="00CC2C48"/>
    <w:rsid w:val="00CC3984"/>
    <w:rsid w:val="00CC3FB6"/>
    <w:rsid w:val="00CC4209"/>
    <w:rsid w:val="00CC497E"/>
    <w:rsid w:val="00CC63B8"/>
    <w:rsid w:val="00CD01E7"/>
    <w:rsid w:val="00CD056B"/>
    <w:rsid w:val="00CD1EFA"/>
    <w:rsid w:val="00CD30AF"/>
    <w:rsid w:val="00CD32CA"/>
    <w:rsid w:val="00CD4EB7"/>
    <w:rsid w:val="00CD5338"/>
    <w:rsid w:val="00CD57B5"/>
    <w:rsid w:val="00CD5F0C"/>
    <w:rsid w:val="00CD5FC3"/>
    <w:rsid w:val="00CD68A0"/>
    <w:rsid w:val="00CE0005"/>
    <w:rsid w:val="00CE11B2"/>
    <w:rsid w:val="00CE26AB"/>
    <w:rsid w:val="00CE4E21"/>
    <w:rsid w:val="00CF0AE8"/>
    <w:rsid w:val="00CF17B0"/>
    <w:rsid w:val="00CF1C91"/>
    <w:rsid w:val="00D0000D"/>
    <w:rsid w:val="00D0078C"/>
    <w:rsid w:val="00D00F69"/>
    <w:rsid w:val="00D010E9"/>
    <w:rsid w:val="00D017B5"/>
    <w:rsid w:val="00D01E4A"/>
    <w:rsid w:val="00D02A14"/>
    <w:rsid w:val="00D03E4C"/>
    <w:rsid w:val="00D04FD9"/>
    <w:rsid w:val="00D053B4"/>
    <w:rsid w:val="00D05D12"/>
    <w:rsid w:val="00D068F6"/>
    <w:rsid w:val="00D11CCF"/>
    <w:rsid w:val="00D120EC"/>
    <w:rsid w:val="00D12182"/>
    <w:rsid w:val="00D128B5"/>
    <w:rsid w:val="00D12B94"/>
    <w:rsid w:val="00D138BF"/>
    <w:rsid w:val="00D141B4"/>
    <w:rsid w:val="00D1612F"/>
    <w:rsid w:val="00D16517"/>
    <w:rsid w:val="00D16F7E"/>
    <w:rsid w:val="00D17ACD"/>
    <w:rsid w:val="00D216DA"/>
    <w:rsid w:val="00D220C4"/>
    <w:rsid w:val="00D225D8"/>
    <w:rsid w:val="00D23CF2"/>
    <w:rsid w:val="00D24A21"/>
    <w:rsid w:val="00D24B9B"/>
    <w:rsid w:val="00D250F2"/>
    <w:rsid w:val="00D26164"/>
    <w:rsid w:val="00D26D87"/>
    <w:rsid w:val="00D27220"/>
    <w:rsid w:val="00D30582"/>
    <w:rsid w:val="00D306D6"/>
    <w:rsid w:val="00D33C05"/>
    <w:rsid w:val="00D3566C"/>
    <w:rsid w:val="00D363A9"/>
    <w:rsid w:val="00D41A30"/>
    <w:rsid w:val="00D42033"/>
    <w:rsid w:val="00D42C84"/>
    <w:rsid w:val="00D4412F"/>
    <w:rsid w:val="00D46EC8"/>
    <w:rsid w:val="00D4796A"/>
    <w:rsid w:val="00D47B2D"/>
    <w:rsid w:val="00D518ED"/>
    <w:rsid w:val="00D52197"/>
    <w:rsid w:val="00D52577"/>
    <w:rsid w:val="00D5361D"/>
    <w:rsid w:val="00D537B9"/>
    <w:rsid w:val="00D53CA7"/>
    <w:rsid w:val="00D603E8"/>
    <w:rsid w:val="00D60510"/>
    <w:rsid w:val="00D61475"/>
    <w:rsid w:val="00D614AA"/>
    <w:rsid w:val="00D615EA"/>
    <w:rsid w:val="00D62987"/>
    <w:rsid w:val="00D629FA"/>
    <w:rsid w:val="00D6379D"/>
    <w:rsid w:val="00D6393D"/>
    <w:rsid w:val="00D63BE4"/>
    <w:rsid w:val="00D67933"/>
    <w:rsid w:val="00D7266E"/>
    <w:rsid w:val="00D73A46"/>
    <w:rsid w:val="00D73CB7"/>
    <w:rsid w:val="00D7534E"/>
    <w:rsid w:val="00D76EAF"/>
    <w:rsid w:val="00D77167"/>
    <w:rsid w:val="00D80180"/>
    <w:rsid w:val="00D82829"/>
    <w:rsid w:val="00D82EBC"/>
    <w:rsid w:val="00D830D8"/>
    <w:rsid w:val="00D8462A"/>
    <w:rsid w:val="00D8615F"/>
    <w:rsid w:val="00D86ADF"/>
    <w:rsid w:val="00D871FD"/>
    <w:rsid w:val="00D87EC9"/>
    <w:rsid w:val="00D902BE"/>
    <w:rsid w:val="00D912D2"/>
    <w:rsid w:val="00D91954"/>
    <w:rsid w:val="00D91EE7"/>
    <w:rsid w:val="00D933E4"/>
    <w:rsid w:val="00D9390B"/>
    <w:rsid w:val="00D93FCF"/>
    <w:rsid w:val="00D950F1"/>
    <w:rsid w:val="00DA0609"/>
    <w:rsid w:val="00DA4CDC"/>
    <w:rsid w:val="00DA4DFF"/>
    <w:rsid w:val="00DA56E3"/>
    <w:rsid w:val="00DA762C"/>
    <w:rsid w:val="00DA7EED"/>
    <w:rsid w:val="00DB015A"/>
    <w:rsid w:val="00DB13AC"/>
    <w:rsid w:val="00DB2A7D"/>
    <w:rsid w:val="00DB41A5"/>
    <w:rsid w:val="00DB5340"/>
    <w:rsid w:val="00DB5741"/>
    <w:rsid w:val="00DB5ED0"/>
    <w:rsid w:val="00DB681B"/>
    <w:rsid w:val="00DC03A8"/>
    <w:rsid w:val="00DC0BBB"/>
    <w:rsid w:val="00DC1466"/>
    <w:rsid w:val="00DC197A"/>
    <w:rsid w:val="00DC1D49"/>
    <w:rsid w:val="00DC1FDD"/>
    <w:rsid w:val="00DC32D8"/>
    <w:rsid w:val="00DC3F83"/>
    <w:rsid w:val="00DC4A8E"/>
    <w:rsid w:val="00DC4FC2"/>
    <w:rsid w:val="00DD465D"/>
    <w:rsid w:val="00DD58C3"/>
    <w:rsid w:val="00DD5F89"/>
    <w:rsid w:val="00DE126B"/>
    <w:rsid w:val="00DE18F2"/>
    <w:rsid w:val="00DE1A92"/>
    <w:rsid w:val="00DE27B0"/>
    <w:rsid w:val="00DE30A3"/>
    <w:rsid w:val="00DE3C44"/>
    <w:rsid w:val="00DE3EA0"/>
    <w:rsid w:val="00DE4141"/>
    <w:rsid w:val="00DE4176"/>
    <w:rsid w:val="00DE5044"/>
    <w:rsid w:val="00DE51F8"/>
    <w:rsid w:val="00DE6ADE"/>
    <w:rsid w:val="00DF0A16"/>
    <w:rsid w:val="00DF0CEB"/>
    <w:rsid w:val="00DF1BE4"/>
    <w:rsid w:val="00DF2856"/>
    <w:rsid w:val="00DF48A6"/>
    <w:rsid w:val="00DF722F"/>
    <w:rsid w:val="00E005E5"/>
    <w:rsid w:val="00E00C08"/>
    <w:rsid w:val="00E017BC"/>
    <w:rsid w:val="00E01884"/>
    <w:rsid w:val="00E035BD"/>
    <w:rsid w:val="00E03C0E"/>
    <w:rsid w:val="00E04229"/>
    <w:rsid w:val="00E04B6D"/>
    <w:rsid w:val="00E05519"/>
    <w:rsid w:val="00E07C7D"/>
    <w:rsid w:val="00E1360B"/>
    <w:rsid w:val="00E13633"/>
    <w:rsid w:val="00E143EC"/>
    <w:rsid w:val="00E16345"/>
    <w:rsid w:val="00E208C6"/>
    <w:rsid w:val="00E21BC0"/>
    <w:rsid w:val="00E22FC6"/>
    <w:rsid w:val="00E2347B"/>
    <w:rsid w:val="00E27893"/>
    <w:rsid w:val="00E32C39"/>
    <w:rsid w:val="00E33372"/>
    <w:rsid w:val="00E3407F"/>
    <w:rsid w:val="00E3536B"/>
    <w:rsid w:val="00E35C42"/>
    <w:rsid w:val="00E364DA"/>
    <w:rsid w:val="00E37E21"/>
    <w:rsid w:val="00E401BB"/>
    <w:rsid w:val="00E40555"/>
    <w:rsid w:val="00E41F87"/>
    <w:rsid w:val="00E42580"/>
    <w:rsid w:val="00E42E24"/>
    <w:rsid w:val="00E43E77"/>
    <w:rsid w:val="00E45FD7"/>
    <w:rsid w:val="00E46B7F"/>
    <w:rsid w:val="00E478F4"/>
    <w:rsid w:val="00E5248A"/>
    <w:rsid w:val="00E5258C"/>
    <w:rsid w:val="00E52781"/>
    <w:rsid w:val="00E5448E"/>
    <w:rsid w:val="00E54A14"/>
    <w:rsid w:val="00E54CCD"/>
    <w:rsid w:val="00E554F3"/>
    <w:rsid w:val="00E55C1E"/>
    <w:rsid w:val="00E5635C"/>
    <w:rsid w:val="00E56E65"/>
    <w:rsid w:val="00E6101E"/>
    <w:rsid w:val="00E62473"/>
    <w:rsid w:val="00E650CE"/>
    <w:rsid w:val="00E665E2"/>
    <w:rsid w:val="00E702C2"/>
    <w:rsid w:val="00E722C3"/>
    <w:rsid w:val="00E72A4D"/>
    <w:rsid w:val="00E74AF7"/>
    <w:rsid w:val="00E7523D"/>
    <w:rsid w:val="00E75A10"/>
    <w:rsid w:val="00E75CB5"/>
    <w:rsid w:val="00E75E03"/>
    <w:rsid w:val="00E763CE"/>
    <w:rsid w:val="00E7719D"/>
    <w:rsid w:val="00E772B1"/>
    <w:rsid w:val="00E777CC"/>
    <w:rsid w:val="00E77D7D"/>
    <w:rsid w:val="00E81B63"/>
    <w:rsid w:val="00E83329"/>
    <w:rsid w:val="00E874FF"/>
    <w:rsid w:val="00E8772C"/>
    <w:rsid w:val="00E9085D"/>
    <w:rsid w:val="00E90C77"/>
    <w:rsid w:val="00E90F77"/>
    <w:rsid w:val="00E911D8"/>
    <w:rsid w:val="00E925EA"/>
    <w:rsid w:val="00E9298B"/>
    <w:rsid w:val="00E9376E"/>
    <w:rsid w:val="00E93A34"/>
    <w:rsid w:val="00E93B53"/>
    <w:rsid w:val="00E963DE"/>
    <w:rsid w:val="00E979AE"/>
    <w:rsid w:val="00EA08C1"/>
    <w:rsid w:val="00EA2329"/>
    <w:rsid w:val="00EA4613"/>
    <w:rsid w:val="00EA59E4"/>
    <w:rsid w:val="00EA60AD"/>
    <w:rsid w:val="00EA6C50"/>
    <w:rsid w:val="00EA7405"/>
    <w:rsid w:val="00EB1F18"/>
    <w:rsid w:val="00EB23E4"/>
    <w:rsid w:val="00EB3215"/>
    <w:rsid w:val="00EB45D1"/>
    <w:rsid w:val="00EB480E"/>
    <w:rsid w:val="00EB4841"/>
    <w:rsid w:val="00EB5E63"/>
    <w:rsid w:val="00EB63DF"/>
    <w:rsid w:val="00EB6AD9"/>
    <w:rsid w:val="00EB77DA"/>
    <w:rsid w:val="00EC0ED7"/>
    <w:rsid w:val="00EC1D8B"/>
    <w:rsid w:val="00EC2119"/>
    <w:rsid w:val="00EC3C55"/>
    <w:rsid w:val="00EC3DC0"/>
    <w:rsid w:val="00EC3E03"/>
    <w:rsid w:val="00EC4D85"/>
    <w:rsid w:val="00EC52CB"/>
    <w:rsid w:val="00EC54E0"/>
    <w:rsid w:val="00EC5FAB"/>
    <w:rsid w:val="00EC625F"/>
    <w:rsid w:val="00ED2A0A"/>
    <w:rsid w:val="00ED2AE7"/>
    <w:rsid w:val="00ED2CCB"/>
    <w:rsid w:val="00ED2D66"/>
    <w:rsid w:val="00ED3C3F"/>
    <w:rsid w:val="00ED465E"/>
    <w:rsid w:val="00ED4FA4"/>
    <w:rsid w:val="00ED50DD"/>
    <w:rsid w:val="00ED5B48"/>
    <w:rsid w:val="00ED5DEB"/>
    <w:rsid w:val="00ED6364"/>
    <w:rsid w:val="00ED6411"/>
    <w:rsid w:val="00EE02A0"/>
    <w:rsid w:val="00EE04B0"/>
    <w:rsid w:val="00EE266E"/>
    <w:rsid w:val="00EE41CE"/>
    <w:rsid w:val="00EE5B6C"/>
    <w:rsid w:val="00EE66BB"/>
    <w:rsid w:val="00EE72DE"/>
    <w:rsid w:val="00EE7ADE"/>
    <w:rsid w:val="00EF111F"/>
    <w:rsid w:val="00EF2137"/>
    <w:rsid w:val="00EF2DF3"/>
    <w:rsid w:val="00EF5087"/>
    <w:rsid w:val="00EF60DC"/>
    <w:rsid w:val="00EF6C41"/>
    <w:rsid w:val="00F0045D"/>
    <w:rsid w:val="00F021B7"/>
    <w:rsid w:val="00F0222B"/>
    <w:rsid w:val="00F0440E"/>
    <w:rsid w:val="00F04411"/>
    <w:rsid w:val="00F04E13"/>
    <w:rsid w:val="00F12FCC"/>
    <w:rsid w:val="00F13A44"/>
    <w:rsid w:val="00F13FED"/>
    <w:rsid w:val="00F14042"/>
    <w:rsid w:val="00F14980"/>
    <w:rsid w:val="00F16851"/>
    <w:rsid w:val="00F17B65"/>
    <w:rsid w:val="00F218B3"/>
    <w:rsid w:val="00F21CF4"/>
    <w:rsid w:val="00F22C45"/>
    <w:rsid w:val="00F22E52"/>
    <w:rsid w:val="00F23308"/>
    <w:rsid w:val="00F23FCB"/>
    <w:rsid w:val="00F24016"/>
    <w:rsid w:val="00F24D39"/>
    <w:rsid w:val="00F25B04"/>
    <w:rsid w:val="00F27380"/>
    <w:rsid w:val="00F3095B"/>
    <w:rsid w:val="00F30E7D"/>
    <w:rsid w:val="00F33392"/>
    <w:rsid w:val="00F3364E"/>
    <w:rsid w:val="00F342CA"/>
    <w:rsid w:val="00F34BC5"/>
    <w:rsid w:val="00F3778C"/>
    <w:rsid w:val="00F379A1"/>
    <w:rsid w:val="00F40CB4"/>
    <w:rsid w:val="00F413B5"/>
    <w:rsid w:val="00F413FE"/>
    <w:rsid w:val="00F418C6"/>
    <w:rsid w:val="00F41CB0"/>
    <w:rsid w:val="00F41D65"/>
    <w:rsid w:val="00F42D42"/>
    <w:rsid w:val="00F4443E"/>
    <w:rsid w:val="00F50407"/>
    <w:rsid w:val="00F568D3"/>
    <w:rsid w:val="00F5761E"/>
    <w:rsid w:val="00F607C6"/>
    <w:rsid w:val="00F61161"/>
    <w:rsid w:val="00F61D0C"/>
    <w:rsid w:val="00F61E43"/>
    <w:rsid w:val="00F64FCD"/>
    <w:rsid w:val="00F66895"/>
    <w:rsid w:val="00F6767E"/>
    <w:rsid w:val="00F72CE2"/>
    <w:rsid w:val="00F740ED"/>
    <w:rsid w:val="00F74258"/>
    <w:rsid w:val="00F75A62"/>
    <w:rsid w:val="00F75CF6"/>
    <w:rsid w:val="00F77101"/>
    <w:rsid w:val="00F80034"/>
    <w:rsid w:val="00F81744"/>
    <w:rsid w:val="00F824A7"/>
    <w:rsid w:val="00F824BD"/>
    <w:rsid w:val="00F826E2"/>
    <w:rsid w:val="00F82B5B"/>
    <w:rsid w:val="00F82CA9"/>
    <w:rsid w:val="00F8316B"/>
    <w:rsid w:val="00F83521"/>
    <w:rsid w:val="00F856AF"/>
    <w:rsid w:val="00F85E12"/>
    <w:rsid w:val="00F879B2"/>
    <w:rsid w:val="00F904E2"/>
    <w:rsid w:val="00F919B6"/>
    <w:rsid w:val="00F92065"/>
    <w:rsid w:val="00F922E9"/>
    <w:rsid w:val="00F929E5"/>
    <w:rsid w:val="00F92AFB"/>
    <w:rsid w:val="00F947B1"/>
    <w:rsid w:val="00F94ED9"/>
    <w:rsid w:val="00F94EEE"/>
    <w:rsid w:val="00F95F74"/>
    <w:rsid w:val="00F964FB"/>
    <w:rsid w:val="00FA2C01"/>
    <w:rsid w:val="00FA3AC0"/>
    <w:rsid w:val="00FA5ED7"/>
    <w:rsid w:val="00FA7412"/>
    <w:rsid w:val="00FA7CB3"/>
    <w:rsid w:val="00FB4F3C"/>
    <w:rsid w:val="00FB6569"/>
    <w:rsid w:val="00FB7258"/>
    <w:rsid w:val="00FB7ED2"/>
    <w:rsid w:val="00FC41DC"/>
    <w:rsid w:val="00FC4A08"/>
    <w:rsid w:val="00FC4DD4"/>
    <w:rsid w:val="00FC627F"/>
    <w:rsid w:val="00FC6714"/>
    <w:rsid w:val="00FC7001"/>
    <w:rsid w:val="00FC71C4"/>
    <w:rsid w:val="00FD0EF8"/>
    <w:rsid w:val="00FD3A40"/>
    <w:rsid w:val="00FD3EF0"/>
    <w:rsid w:val="00FD5006"/>
    <w:rsid w:val="00FD767B"/>
    <w:rsid w:val="00FD7704"/>
    <w:rsid w:val="00FE08F8"/>
    <w:rsid w:val="00FE11FE"/>
    <w:rsid w:val="00FE2B24"/>
    <w:rsid w:val="00FE6AC2"/>
    <w:rsid w:val="00FF0431"/>
    <w:rsid w:val="00FF199E"/>
    <w:rsid w:val="00FF24AA"/>
    <w:rsid w:val="00FF3A8C"/>
    <w:rsid w:val="00FF4CE5"/>
    <w:rsid w:val="00FF5359"/>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2"/>
    <o:shapelayout v:ext="edit">
      <o:idmap v:ext="edit" data="2"/>
      <o:rules v:ext="edit">
        <o:r id="V:Rule1" type="connector" idref="#_x0000_s2126"/>
        <o:r id="V:Rule2" type="connector" idref="#_x0000_s2130"/>
      </o:rules>
    </o:shapelayout>
  </w:shapeDefaults>
  <w:decimalSymbol w:val="."/>
  <w:listSeparator w:val=","/>
  <w14:docId w14:val="75598A1B"/>
  <w15:docId w15:val="{691F5116-0D57-4BF6-AE5E-F19061C8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A14"/>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C2250D"/>
    <w:pPr>
      <w:keepNext/>
      <w:keepLines/>
      <w:spacing w:before="480" w:line="276" w:lineRule="auto"/>
      <w:outlineLvl w:val="0"/>
    </w:pPr>
    <w:rPr>
      <w:rFonts w:ascii="Calibri Light" w:eastAsia="SimSun" w:hAnsi="Calibri Light"/>
      <w:b/>
      <w:bCs/>
      <w:color w:val="2E74B5"/>
      <w:sz w:val="28"/>
      <w:szCs w:val="28"/>
      <w:lang w:val="en-US"/>
    </w:rPr>
  </w:style>
  <w:style w:type="paragraph" w:styleId="Heading2">
    <w:name w:val="heading 2"/>
    <w:aliases w:val="Section,Paranum"/>
    <w:basedOn w:val="Normal"/>
    <w:next w:val="Normal"/>
    <w:link w:val="Heading2Char"/>
    <w:uiPriority w:val="9"/>
    <w:unhideWhenUsed/>
    <w:qFormat/>
    <w:rsid w:val="00C2250D"/>
    <w:pPr>
      <w:keepNext/>
      <w:keepLines/>
      <w:spacing w:before="200" w:line="276" w:lineRule="auto"/>
      <w:outlineLvl w:val="1"/>
    </w:pPr>
    <w:rPr>
      <w:rFonts w:ascii="Calibri Light" w:eastAsia="SimSun" w:hAnsi="Calibri Light"/>
      <w:b/>
      <w:bCs/>
      <w:color w:val="5B9BD5"/>
      <w:sz w:val="26"/>
      <w:szCs w:val="26"/>
      <w:lang w:val="en-US"/>
    </w:rPr>
  </w:style>
  <w:style w:type="paragraph" w:styleId="Heading3">
    <w:name w:val="heading 3"/>
    <w:basedOn w:val="Normal"/>
    <w:next w:val="Normal"/>
    <w:link w:val="Heading3Char"/>
    <w:unhideWhenUsed/>
    <w:qFormat/>
    <w:rsid w:val="00C2250D"/>
    <w:pPr>
      <w:keepNext/>
      <w:keepLines/>
      <w:spacing w:before="200" w:line="276" w:lineRule="auto"/>
      <w:outlineLvl w:val="2"/>
    </w:pPr>
    <w:rPr>
      <w:rFonts w:ascii="Calibri Light" w:eastAsia="SimSun" w:hAnsi="Calibri Light"/>
      <w:b/>
      <w:bCs/>
      <w:color w:val="5B9BD5"/>
      <w:sz w:val="22"/>
      <w:szCs w:val="22"/>
      <w:lang w:val="en-US"/>
    </w:rPr>
  </w:style>
  <w:style w:type="paragraph" w:styleId="Heading4">
    <w:name w:val="heading 4"/>
    <w:basedOn w:val="Normal"/>
    <w:next w:val="Normal"/>
    <w:link w:val="Heading4Char"/>
    <w:uiPriority w:val="9"/>
    <w:semiHidden/>
    <w:unhideWhenUsed/>
    <w:qFormat/>
    <w:rsid w:val="00EA59E4"/>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0D"/>
    <w:rPr>
      <w:rFonts w:ascii="Calibri Light" w:eastAsia="SimSun" w:hAnsi="Calibri Light" w:cs="Times New Roman"/>
      <w:b/>
      <w:bCs/>
      <w:color w:val="2E74B5"/>
      <w:sz w:val="28"/>
      <w:szCs w:val="28"/>
    </w:rPr>
  </w:style>
  <w:style w:type="character" w:customStyle="1" w:styleId="Heading2Char">
    <w:name w:val="Heading 2 Char"/>
    <w:aliases w:val="Section Char,Paranum Char"/>
    <w:basedOn w:val="DefaultParagraphFont"/>
    <w:link w:val="Heading2"/>
    <w:uiPriority w:val="9"/>
    <w:rsid w:val="00C2250D"/>
    <w:rPr>
      <w:rFonts w:ascii="Calibri Light" w:eastAsia="SimSun" w:hAnsi="Calibri Light" w:cs="Times New Roman"/>
      <w:b/>
      <w:bCs/>
      <w:color w:val="5B9BD5"/>
      <w:sz w:val="26"/>
      <w:szCs w:val="26"/>
    </w:rPr>
  </w:style>
  <w:style w:type="character" w:customStyle="1" w:styleId="Heading3Char">
    <w:name w:val="Heading 3 Char"/>
    <w:basedOn w:val="DefaultParagraphFont"/>
    <w:link w:val="Heading3"/>
    <w:rsid w:val="00C2250D"/>
    <w:rPr>
      <w:rFonts w:ascii="Calibri Light" w:eastAsia="SimSun" w:hAnsi="Calibri Light" w:cs="Times New Roman"/>
      <w:b/>
      <w:bCs/>
      <w:color w:val="5B9BD5"/>
      <w:sz w:val="22"/>
      <w:szCs w:val="22"/>
    </w:rPr>
  </w:style>
  <w:style w:type="paragraph" w:styleId="BodyText2">
    <w:name w:val="Body Text 2"/>
    <w:basedOn w:val="Normal"/>
    <w:link w:val="BodyText2Char"/>
    <w:uiPriority w:val="99"/>
    <w:semiHidden/>
    <w:rsid w:val="00D02A14"/>
    <w:pPr>
      <w:tabs>
        <w:tab w:val="left" w:pos="-1440"/>
        <w:tab w:val="left" w:pos="-720"/>
        <w:tab w:val="left" w:pos="0"/>
        <w:tab w:val="left" w:pos="720"/>
        <w:tab w:val="left" w:pos="1152"/>
        <w:tab w:val="left" w:pos="1440"/>
      </w:tabs>
      <w:suppressAutoHyphens/>
      <w:jc w:val="both"/>
    </w:pPr>
  </w:style>
  <w:style w:type="character" w:customStyle="1" w:styleId="BodyText2Char">
    <w:name w:val="Body Text 2 Char"/>
    <w:basedOn w:val="DefaultParagraphFont"/>
    <w:link w:val="BodyText2"/>
    <w:uiPriority w:val="99"/>
    <w:semiHidden/>
    <w:rsid w:val="00D02A14"/>
    <w:rPr>
      <w:rFonts w:ascii="Times New Roman" w:eastAsia="Times New Roman" w:hAnsi="Times New Roman" w:cs="Times New Roman"/>
      <w:lang w:val="en-GB"/>
    </w:rPr>
  </w:style>
  <w:style w:type="paragraph" w:styleId="Footer">
    <w:name w:val="footer"/>
    <w:basedOn w:val="Normal"/>
    <w:link w:val="FooterChar"/>
    <w:uiPriority w:val="99"/>
    <w:unhideWhenUsed/>
    <w:rsid w:val="001A13FB"/>
    <w:pPr>
      <w:tabs>
        <w:tab w:val="center" w:pos="4680"/>
        <w:tab w:val="right" w:pos="9360"/>
      </w:tabs>
    </w:pPr>
  </w:style>
  <w:style w:type="character" w:customStyle="1" w:styleId="FooterChar">
    <w:name w:val="Footer Char"/>
    <w:basedOn w:val="DefaultParagraphFont"/>
    <w:link w:val="Footer"/>
    <w:uiPriority w:val="99"/>
    <w:rsid w:val="001A13FB"/>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1A13FB"/>
  </w:style>
  <w:style w:type="paragraph" w:styleId="Header">
    <w:name w:val="header"/>
    <w:basedOn w:val="Normal"/>
    <w:link w:val="HeaderChar"/>
    <w:uiPriority w:val="99"/>
    <w:unhideWhenUsed/>
    <w:rsid w:val="001A13FB"/>
    <w:pPr>
      <w:tabs>
        <w:tab w:val="center" w:pos="4680"/>
        <w:tab w:val="right" w:pos="9360"/>
      </w:tabs>
    </w:pPr>
  </w:style>
  <w:style w:type="character" w:customStyle="1" w:styleId="HeaderChar">
    <w:name w:val="Header Char"/>
    <w:basedOn w:val="DefaultParagraphFont"/>
    <w:link w:val="Header"/>
    <w:uiPriority w:val="99"/>
    <w:rsid w:val="001A13FB"/>
    <w:rPr>
      <w:rFonts w:ascii="Times New Roman" w:eastAsia="Times New Roman" w:hAnsi="Times New Roman" w:cs="Times New Roman"/>
      <w:lang w:val="en-GB"/>
    </w:rPr>
  </w:style>
  <w:style w:type="paragraph" w:styleId="NoSpacing">
    <w:name w:val="No Spacing"/>
    <w:uiPriority w:val="1"/>
    <w:qFormat/>
    <w:rsid w:val="001A13FB"/>
    <w:rPr>
      <w:rFonts w:eastAsiaTheme="minorEastAsia"/>
      <w:sz w:val="22"/>
      <w:szCs w:val="22"/>
      <w:lang w:eastAsia="zh-CN"/>
    </w:rPr>
  </w:style>
  <w:style w:type="table" w:styleId="TableGrid">
    <w:name w:val="Table Grid"/>
    <w:basedOn w:val="TableNormal"/>
    <w:uiPriority w:val="39"/>
    <w:qFormat/>
    <w:rsid w:val="003D1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9F4"/>
    <w:pPr>
      <w:ind w:left="720"/>
      <w:contextualSpacing/>
    </w:pPr>
  </w:style>
  <w:style w:type="paragraph" w:styleId="BodyText">
    <w:name w:val="Body Text"/>
    <w:basedOn w:val="Normal"/>
    <w:link w:val="BodyTextChar"/>
    <w:unhideWhenUsed/>
    <w:rsid w:val="00C2250D"/>
    <w:pPr>
      <w:spacing w:after="120"/>
    </w:pPr>
  </w:style>
  <w:style w:type="character" w:customStyle="1" w:styleId="BodyTextChar">
    <w:name w:val="Body Text Char"/>
    <w:basedOn w:val="DefaultParagraphFont"/>
    <w:link w:val="BodyText"/>
    <w:rsid w:val="00C2250D"/>
    <w:rPr>
      <w:rFonts w:ascii="Times New Roman" w:eastAsia="Times New Roman" w:hAnsi="Times New Roman" w:cs="Times New Roman"/>
      <w:lang w:val="en-GB"/>
    </w:rPr>
  </w:style>
  <w:style w:type="paragraph" w:customStyle="1" w:styleId="Default">
    <w:name w:val="Default"/>
    <w:link w:val="DefaultChar"/>
    <w:qFormat/>
    <w:rsid w:val="00C2250D"/>
    <w:pPr>
      <w:autoSpaceDE w:val="0"/>
      <w:autoSpaceDN w:val="0"/>
      <w:adjustRightInd w:val="0"/>
      <w:spacing w:before="120" w:after="120" w:line="276" w:lineRule="auto"/>
      <w:jc w:val="both"/>
    </w:pPr>
    <w:rPr>
      <w:rFonts w:ascii="Calibri" w:eastAsia="Calibri" w:hAnsi="Calibri" w:cs="Arial"/>
      <w:color w:val="000000"/>
      <w:sz w:val="22"/>
      <w:lang w:val="fi-FI" w:eastAsia="fi-FI"/>
    </w:rPr>
  </w:style>
  <w:style w:type="character" w:customStyle="1" w:styleId="DefaultChar">
    <w:name w:val="Default Char"/>
    <w:basedOn w:val="DefaultParagraphFont"/>
    <w:link w:val="Default"/>
    <w:rsid w:val="0022557B"/>
    <w:rPr>
      <w:rFonts w:ascii="Calibri" w:eastAsia="Calibri" w:hAnsi="Calibri" w:cs="Arial"/>
      <w:color w:val="000000"/>
      <w:sz w:val="22"/>
      <w:lang w:val="fi-FI" w:eastAsia="fi-FI"/>
    </w:rPr>
  </w:style>
  <w:style w:type="paragraph" w:customStyle="1" w:styleId="DefaultBulletPoints">
    <w:name w:val="Default Bullet Points"/>
    <w:basedOn w:val="Default"/>
    <w:uiPriority w:val="99"/>
    <w:rsid w:val="00C2250D"/>
    <w:pPr>
      <w:numPr>
        <w:numId w:val="2"/>
      </w:numPr>
    </w:pPr>
  </w:style>
  <w:style w:type="paragraph" w:customStyle="1" w:styleId="ColorfulList-Accent13">
    <w:name w:val="Colorful List - Accent 13"/>
    <w:basedOn w:val="Normal"/>
    <w:uiPriority w:val="34"/>
    <w:rsid w:val="00C2250D"/>
    <w:pPr>
      <w:spacing w:after="120"/>
      <w:ind w:left="720"/>
      <w:contextualSpacing/>
    </w:pPr>
    <w:rPr>
      <w:rFonts w:ascii="Arial" w:hAnsi="Arial"/>
      <w:sz w:val="22"/>
      <w:szCs w:val="22"/>
      <w:lang w:val="en-US"/>
    </w:rPr>
  </w:style>
  <w:style w:type="paragraph" w:styleId="NormalWeb">
    <w:name w:val="Normal (Web)"/>
    <w:basedOn w:val="Normal"/>
    <w:uiPriority w:val="99"/>
    <w:rsid w:val="00C2250D"/>
    <w:pPr>
      <w:spacing w:before="100" w:beforeAutospacing="1" w:after="100" w:afterAutospacing="1"/>
    </w:pPr>
    <w:rPr>
      <w:lang w:val="en-US"/>
    </w:rPr>
  </w:style>
  <w:style w:type="paragraph" w:customStyle="1" w:styleId="DefaultList">
    <w:name w:val="Default List"/>
    <w:basedOn w:val="BodyText"/>
    <w:uiPriority w:val="99"/>
    <w:rsid w:val="00B022BB"/>
    <w:pPr>
      <w:spacing w:before="240"/>
    </w:pPr>
    <w:rPr>
      <w:rFonts w:ascii="Arial" w:hAnsi="Arial"/>
      <w:b/>
      <w:sz w:val="22"/>
      <w:u w:val="single"/>
      <w:lang w:val="en-US"/>
    </w:rPr>
  </w:style>
  <w:style w:type="paragraph" w:customStyle="1" w:styleId="default-list-western">
    <w:name w:val="default-list-western"/>
    <w:basedOn w:val="Normal"/>
    <w:rsid w:val="00D03E4C"/>
    <w:pPr>
      <w:spacing w:before="245" w:after="115"/>
      <w:ind w:left="1699"/>
    </w:pPr>
    <w:rPr>
      <w:rFonts w:ascii="Arial" w:hAnsi="Arial"/>
      <w:b/>
      <w:sz w:val="22"/>
      <w:szCs w:val="20"/>
      <w:u w:val="single"/>
      <w:lang w:val="en-US" w:bidi="th-TH"/>
    </w:rPr>
  </w:style>
  <w:style w:type="paragraph" w:customStyle="1" w:styleId="CAP1">
    <w:name w:val="CAP1"/>
    <w:basedOn w:val="Normal"/>
    <w:qFormat/>
    <w:rsid w:val="00D03E4C"/>
    <w:pPr>
      <w:spacing w:after="160" w:line="259" w:lineRule="auto"/>
      <w:jc w:val="center"/>
    </w:pPr>
    <w:rPr>
      <w:rFonts w:eastAsiaTheme="minorHAnsi"/>
      <w:b/>
      <w:bCs/>
      <w:sz w:val="28"/>
      <w:szCs w:val="28"/>
      <w:lang w:val="en-US"/>
    </w:rPr>
  </w:style>
  <w:style w:type="paragraph" w:styleId="BodyTextIndent2">
    <w:name w:val="Body Text Indent 2"/>
    <w:basedOn w:val="Normal"/>
    <w:link w:val="BodyTextIndent2Char"/>
    <w:uiPriority w:val="99"/>
    <w:unhideWhenUsed/>
    <w:rsid w:val="00D03E4C"/>
    <w:pPr>
      <w:spacing w:after="120" w:line="480" w:lineRule="auto"/>
      <w:ind w:left="283"/>
    </w:pPr>
    <w:rPr>
      <w:rFonts w:asciiTheme="minorHAnsi" w:eastAsiaTheme="minorHAnsi" w:hAnsiTheme="minorHAnsi" w:cstheme="minorBidi"/>
      <w:sz w:val="22"/>
      <w:szCs w:val="22"/>
      <w:lang w:val="en-US"/>
    </w:rPr>
  </w:style>
  <w:style w:type="character" w:customStyle="1" w:styleId="BodyTextIndent2Char">
    <w:name w:val="Body Text Indent 2 Char"/>
    <w:basedOn w:val="DefaultParagraphFont"/>
    <w:link w:val="BodyTextIndent2"/>
    <w:uiPriority w:val="99"/>
    <w:rsid w:val="00D03E4C"/>
    <w:rPr>
      <w:sz w:val="22"/>
      <w:szCs w:val="22"/>
    </w:rPr>
  </w:style>
  <w:style w:type="paragraph" w:styleId="Subtitle">
    <w:name w:val="Subtitle"/>
    <w:basedOn w:val="Normal"/>
    <w:link w:val="SubtitleChar"/>
    <w:qFormat/>
    <w:rsid w:val="00D03E4C"/>
    <w:pPr>
      <w:jc w:val="center"/>
    </w:pPr>
    <w:rPr>
      <w:rFonts w:ascii="VNI-Times" w:eastAsia="MS Mincho" w:hAnsi="VNI-Times"/>
      <w:b/>
      <w:sz w:val="28"/>
      <w:szCs w:val="26"/>
      <w:lang w:val="en-US" w:eastAsia="ja-JP"/>
    </w:rPr>
  </w:style>
  <w:style w:type="character" w:customStyle="1" w:styleId="SubtitleChar">
    <w:name w:val="Subtitle Char"/>
    <w:basedOn w:val="DefaultParagraphFont"/>
    <w:link w:val="Subtitle"/>
    <w:rsid w:val="00D03E4C"/>
    <w:rPr>
      <w:rFonts w:ascii="VNI-Times" w:eastAsia="MS Mincho" w:hAnsi="VNI-Times" w:cs="Times New Roman"/>
      <w:b/>
      <w:sz w:val="28"/>
      <w:szCs w:val="26"/>
      <w:lang w:eastAsia="ja-JP"/>
    </w:rPr>
  </w:style>
  <w:style w:type="character" w:styleId="Hyperlink">
    <w:name w:val="Hyperlink"/>
    <w:uiPriority w:val="99"/>
    <w:rsid w:val="00D03E4C"/>
    <w:rPr>
      <w:color w:val="0000FF"/>
      <w:u w:val="single"/>
    </w:rPr>
  </w:style>
  <w:style w:type="paragraph" w:customStyle="1" w:styleId="BodyText1">
    <w:name w:val="Body Text1"/>
    <w:basedOn w:val="Normal"/>
    <w:link w:val="BodyText1Char"/>
    <w:qFormat/>
    <w:rsid w:val="00D03E4C"/>
    <w:pPr>
      <w:spacing w:before="120" w:line="360" w:lineRule="auto"/>
      <w:jc w:val="both"/>
    </w:pPr>
    <w:rPr>
      <w:rFonts w:ascii="Calibri" w:hAnsi="Calibri"/>
      <w:szCs w:val="20"/>
      <w:lang w:val="x-none" w:eastAsia="x-none"/>
    </w:rPr>
  </w:style>
  <w:style w:type="character" w:customStyle="1" w:styleId="BodyText1Char">
    <w:name w:val="Body Text1 Char"/>
    <w:link w:val="BodyText1"/>
    <w:rsid w:val="00D03E4C"/>
    <w:rPr>
      <w:rFonts w:ascii="Calibri" w:eastAsia="Times New Roman" w:hAnsi="Calibri" w:cs="Times New Roman"/>
      <w:szCs w:val="20"/>
      <w:lang w:val="x-none" w:eastAsia="x-none"/>
    </w:rPr>
  </w:style>
  <w:style w:type="table" w:customStyle="1" w:styleId="TableGrid0">
    <w:name w:val="TableGrid"/>
    <w:rsid w:val="00EA59E4"/>
    <w:rPr>
      <w:rFonts w:eastAsiaTheme="minorEastAsia"/>
      <w:sz w:val="22"/>
      <w:szCs w:val="22"/>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EA59E4"/>
    <w:rPr>
      <w:rFonts w:asciiTheme="majorHAnsi" w:eastAsiaTheme="majorEastAsia" w:hAnsiTheme="majorHAnsi" w:cstheme="majorBidi"/>
      <w:i/>
      <w:iCs/>
      <w:color w:val="374C80" w:themeColor="accent1" w:themeShade="BF"/>
      <w:lang w:val="en-GB"/>
    </w:rPr>
  </w:style>
  <w:style w:type="character" w:customStyle="1" w:styleId="hps">
    <w:name w:val="hps"/>
    <w:rsid w:val="00872EE2"/>
  </w:style>
  <w:style w:type="paragraph" w:styleId="TOCHeading">
    <w:name w:val="TOC Heading"/>
    <w:basedOn w:val="Heading1"/>
    <w:next w:val="Normal"/>
    <w:uiPriority w:val="39"/>
    <w:unhideWhenUsed/>
    <w:qFormat/>
    <w:rsid w:val="007B7AFA"/>
    <w:pPr>
      <w:outlineLvl w:val="9"/>
    </w:pPr>
    <w:rPr>
      <w:rFonts w:asciiTheme="majorHAnsi" w:eastAsiaTheme="majorEastAsia" w:hAnsiTheme="majorHAnsi" w:cstheme="majorBidi"/>
      <w:color w:val="374C80" w:themeColor="accent1" w:themeShade="BF"/>
    </w:rPr>
  </w:style>
  <w:style w:type="paragraph" w:styleId="TOC1">
    <w:name w:val="toc 1"/>
    <w:basedOn w:val="Normal"/>
    <w:next w:val="Normal"/>
    <w:autoRedefine/>
    <w:uiPriority w:val="39"/>
    <w:unhideWhenUsed/>
    <w:rsid w:val="008C7A29"/>
    <w:pPr>
      <w:tabs>
        <w:tab w:val="left" w:pos="426"/>
        <w:tab w:val="right" w:leader="dot" w:pos="9339"/>
      </w:tabs>
      <w:spacing w:before="120"/>
    </w:pPr>
    <w:rPr>
      <w:b/>
      <w:bCs/>
      <w:noProof/>
      <w:sz w:val="20"/>
      <w:szCs w:val="20"/>
    </w:rPr>
  </w:style>
  <w:style w:type="paragraph" w:styleId="TOC2">
    <w:name w:val="toc 2"/>
    <w:basedOn w:val="Normal"/>
    <w:next w:val="Normal"/>
    <w:autoRedefine/>
    <w:uiPriority w:val="39"/>
    <w:unhideWhenUsed/>
    <w:rsid w:val="00CE26AB"/>
    <w:pPr>
      <w:tabs>
        <w:tab w:val="right" w:leader="dot" w:pos="9339"/>
      </w:tabs>
      <w:spacing w:before="120"/>
    </w:pPr>
    <w:rPr>
      <w:b/>
      <w:bCs/>
      <w:noProof/>
      <w:sz w:val="20"/>
      <w:szCs w:val="20"/>
      <w:lang w:val="vi-VN"/>
    </w:rPr>
  </w:style>
  <w:style w:type="paragraph" w:styleId="TOC3">
    <w:name w:val="toc 3"/>
    <w:basedOn w:val="Normal"/>
    <w:next w:val="Normal"/>
    <w:autoRedefine/>
    <w:uiPriority w:val="39"/>
    <w:unhideWhenUsed/>
    <w:rsid w:val="00B16867"/>
    <w:pPr>
      <w:tabs>
        <w:tab w:val="right" w:leader="dot" w:pos="9339"/>
      </w:tabs>
      <w:spacing w:line="280" w:lineRule="exact"/>
    </w:pPr>
    <w:rPr>
      <w:b/>
      <w:bCs/>
      <w:noProof/>
      <w:sz w:val="20"/>
      <w:szCs w:val="20"/>
    </w:rPr>
  </w:style>
  <w:style w:type="paragraph" w:styleId="TOC4">
    <w:name w:val="toc 4"/>
    <w:basedOn w:val="Normal"/>
    <w:next w:val="Normal"/>
    <w:autoRedefine/>
    <w:uiPriority w:val="39"/>
    <w:unhideWhenUsed/>
    <w:rsid w:val="007B7AFA"/>
    <w:pPr>
      <w:ind w:left="720"/>
    </w:pPr>
    <w:rPr>
      <w:rFonts w:asciiTheme="minorHAnsi" w:hAnsiTheme="minorHAnsi"/>
      <w:sz w:val="20"/>
      <w:szCs w:val="20"/>
    </w:rPr>
  </w:style>
  <w:style w:type="paragraph" w:styleId="TOC5">
    <w:name w:val="toc 5"/>
    <w:basedOn w:val="Normal"/>
    <w:next w:val="Normal"/>
    <w:autoRedefine/>
    <w:uiPriority w:val="39"/>
    <w:unhideWhenUsed/>
    <w:rsid w:val="007B7AFA"/>
    <w:pPr>
      <w:ind w:left="960"/>
    </w:pPr>
    <w:rPr>
      <w:rFonts w:asciiTheme="minorHAnsi" w:hAnsiTheme="minorHAnsi"/>
      <w:sz w:val="20"/>
      <w:szCs w:val="20"/>
    </w:rPr>
  </w:style>
  <w:style w:type="paragraph" w:styleId="TOC6">
    <w:name w:val="toc 6"/>
    <w:basedOn w:val="Normal"/>
    <w:next w:val="Normal"/>
    <w:autoRedefine/>
    <w:uiPriority w:val="39"/>
    <w:unhideWhenUsed/>
    <w:rsid w:val="007B7AFA"/>
    <w:pPr>
      <w:ind w:left="1200"/>
    </w:pPr>
    <w:rPr>
      <w:rFonts w:asciiTheme="minorHAnsi" w:hAnsiTheme="minorHAnsi"/>
      <w:sz w:val="20"/>
      <w:szCs w:val="20"/>
    </w:rPr>
  </w:style>
  <w:style w:type="paragraph" w:styleId="TOC7">
    <w:name w:val="toc 7"/>
    <w:basedOn w:val="Normal"/>
    <w:next w:val="Normal"/>
    <w:autoRedefine/>
    <w:uiPriority w:val="39"/>
    <w:unhideWhenUsed/>
    <w:rsid w:val="007B7AFA"/>
    <w:pPr>
      <w:ind w:left="1440"/>
    </w:pPr>
    <w:rPr>
      <w:rFonts w:asciiTheme="minorHAnsi" w:hAnsiTheme="minorHAnsi"/>
      <w:sz w:val="20"/>
      <w:szCs w:val="20"/>
    </w:rPr>
  </w:style>
  <w:style w:type="paragraph" w:styleId="TOC8">
    <w:name w:val="toc 8"/>
    <w:basedOn w:val="Normal"/>
    <w:next w:val="Normal"/>
    <w:autoRedefine/>
    <w:uiPriority w:val="39"/>
    <w:unhideWhenUsed/>
    <w:rsid w:val="007B7AFA"/>
    <w:pPr>
      <w:ind w:left="1680"/>
    </w:pPr>
    <w:rPr>
      <w:rFonts w:asciiTheme="minorHAnsi" w:hAnsiTheme="minorHAnsi"/>
      <w:sz w:val="20"/>
      <w:szCs w:val="20"/>
    </w:rPr>
  </w:style>
  <w:style w:type="paragraph" w:styleId="TOC9">
    <w:name w:val="toc 9"/>
    <w:basedOn w:val="Normal"/>
    <w:next w:val="Normal"/>
    <w:autoRedefine/>
    <w:uiPriority w:val="39"/>
    <w:unhideWhenUsed/>
    <w:rsid w:val="007B7AFA"/>
    <w:pPr>
      <w:ind w:left="1920"/>
    </w:pPr>
    <w:rPr>
      <w:rFonts w:asciiTheme="minorHAnsi" w:hAnsiTheme="minorHAnsi"/>
      <w:sz w:val="20"/>
      <w:szCs w:val="20"/>
    </w:rPr>
  </w:style>
  <w:style w:type="paragraph" w:customStyle="1" w:styleId="I-1-1">
    <w:name w:val="I-1-1"/>
    <w:basedOn w:val="ListParagraph"/>
    <w:qFormat/>
    <w:rsid w:val="0005766C"/>
    <w:pPr>
      <w:numPr>
        <w:ilvl w:val="1"/>
        <w:numId w:val="20"/>
      </w:numPr>
      <w:spacing w:after="160" w:line="259" w:lineRule="auto"/>
    </w:pPr>
    <w:rPr>
      <w:rFonts w:eastAsiaTheme="minorHAnsi"/>
      <w:b/>
      <w:bCs/>
      <w:sz w:val="28"/>
      <w:szCs w:val="28"/>
      <w:lang w:val="en-US"/>
    </w:rPr>
  </w:style>
  <w:style w:type="paragraph" w:customStyle="1" w:styleId="I-1-1-1">
    <w:name w:val="I-1-1-1"/>
    <w:basedOn w:val="Normal"/>
    <w:qFormat/>
    <w:rsid w:val="0005766C"/>
    <w:pPr>
      <w:spacing w:after="160" w:line="360" w:lineRule="atLeast"/>
      <w:jc w:val="both"/>
    </w:pPr>
    <w:rPr>
      <w:rFonts w:eastAsiaTheme="minorHAnsi"/>
      <w:b/>
      <w:bCs/>
      <w:sz w:val="26"/>
      <w:szCs w:val="26"/>
    </w:rPr>
  </w:style>
  <w:style w:type="character" w:customStyle="1" w:styleId="UnresolvedMention1">
    <w:name w:val="Unresolved Mention1"/>
    <w:basedOn w:val="DefaultParagraphFont"/>
    <w:uiPriority w:val="99"/>
    <w:semiHidden/>
    <w:unhideWhenUsed/>
    <w:rsid w:val="002011BF"/>
    <w:rPr>
      <w:color w:val="605E5C"/>
      <w:shd w:val="clear" w:color="auto" w:fill="E1DFDD"/>
    </w:rPr>
  </w:style>
  <w:style w:type="paragraph" w:styleId="Revision">
    <w:name w:val="Revision"/>
    <w:hidden/>
    <w:uiPriority w:val="99"/>
    <w:semiHidden/>
    <w:rsid w:val="0000261B"/>
    <w:rPr>
      <w:rFonts w:ascii="Times New Roman" w:eastAsia="Times New Roman" w:hAnsi="Times New Roman" w:cs="Times New Roman"/>
      <w:lang w:val="en-GB"/>
    </w:rPr>
  </w:style>
  <w:style w:type="character" w:customStyle="1" w:styleId="text">
    <w:name w:val="text"/>
    <w:basedOn w:val="DefaultParagraphFont"/>
    <w:rsid w:val="00946708"/>
  </w:style>
  <w:style w:type="paragraph" w:styleId="Title">
    <w:name w:val="Title"/>
    <w:basedOn w:val="Normal"/>
    <w:next w:val="Normal"/>
    <w:link w:val="TitleChar"/>
    <w:qFormat/>
    <w:rsid w:val="00946708"/>
    <w:pPr>
      <w:spacing w:before="240" w:after="60"/>
      <w:ind w:firstLine="567"/>
      <w:jc w:val="both"/>
      <w:outlineLvl w:val="0"/>
    </w:pPr>
    <w:rPr>
      <w:b/>
      <w:bCs/>
      <w:kern w:val="28"/>
      <w:sz w:val="32"/>
      <w:szCs w:val="32"/>
      <w:lang w:val="en-US"/>
    </w:rPr>
  </w:style>
  <w:style w:type="character" w:customStyle="1" w:styleId="TitleChar">
    <w:name w:val="Title Char"/>
    <w:basedOn w:val="DefaultParagraphFont"/>
    <w:link w:val="Title"/>
    <w:rsid w:val="00946708"/>
    <w:rPr>
      <w:rFonts w:ascii="Times New Roman" w:eastAsia="Times New Roman" w:hAnsi="Times New Roman" w:cs="Times New Roman"/>
      <w:b/>
      <w:bCs/>
      <w:kern w:val="28"/>
      <w:sz w:val="32"/>
      <w:szCs w:val="32"/>
    </w:rPr>
  </w:style>
  <w:style w:type="character" w:customStyle="1" w:styleId="A5">
    <w:name w:val="A5"/>
    <w:uiPriority w:val="99"/>
    <w:rsid w:val="00F72CE2"/>
    <w:rPr>
      <w:color w:val="000000"/>
      <w:sz w:val="29"/>
      <w:szCs w:val="29"/>
    </w:rPr>
  </w:style>
  <w:style w:type="paragraph" w:customStyle="1" w:styleId="Pa4">
    <w:name w:val="Pa4"/>
    <w:basedOn w:val="Default"/>
    <w:next w:val="Default"/>
    <w:uiPriority w:val="99"/>
    <w:rsid w:val="00F72CE2"/>
    <w:pPr>
      <w:spacing w:before="0" w:after="0" w:line="181" w:lineRule="atLeast"/>
      <w:jc w:val="left"/>
    </w:pPr>
    <w:rPr>
      <w:rFonts w:ascii="Arial" w:hAnsi="Arial"/>
      <w:color w:val="auto"/>
      <w:sz w:val="24"/>
      <w:lang w:val="en-US" w:eastAsia="en-US"/>
    </w:rPr>
  </w:style>
  <w:style w:type="table" w:customStyle="1" w:styleId="TableGrid1">
    <w:name w:val="Table Grid1"/>
    <w:basedOn w:val="TableNormal"/>
    <w:next w:val="TableGrid"/>
    <w:uiPriority w:val="59"/>
    <w:rsid w:val="003C5D8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6C27"/>
    <w:rPr>
      <w:color w:val="808080"/>
    </w:rPr>
  </w:style>
  <w:style w:type="character" w:customStyle="1" w:styleId="UnresolvedMention2">
    <w:name w:val="Unresolved Mention2"/>
    <w:basedOn w:val="DefaultParagraphFont"/>
    <w:uiPriority w:val="99"/>
    <w:semiHidden/>
    <w:unhideWhenUsed/>
    <w:rsid w:val="00C619E9"/>
    <w:rPr>
      <w:color w:val="605E5C"/>
      <w:shd w:val="clear" w:color="auto" w:fill="E1DFDD"/>
    </w:rPr>
  </w:style>
  <w:style w:type="paragraph" w:customStyle="1" w:styleId="msolistparagraph0">
    <w:name w:val="msolistparagraph"/>
    <w:basedOn w:val="Normal"/>
    <w:rsid w:val="00AA0BF2"/>
    <w:pPr>
      <w:spacing w:after="200" w:line="276" w:lineRule="auto"/>
      <w:ind w:left="720"/>
      <w:contextualSpacing/>
    </w:pPr>
    <w:rPr>
      <w:rFonts w:ascii="Calibri" w:eastAsia="Calibri" w:hAnsi="Calibri"/>
      <w:sz w:val="22"/>
      <w:szCs w:val="22"/>
      <w:lang w:val="en-US"/>
    </w:rPr>
  </w:style>
  <w:style w:type="character" w:customStyle="1" w:styleId="fontstyle01">
    <w:name w:val="fontstyle01"/>
    <w:basedOn w:val="DefaultParagraphFont"/>
    <w:rsid w:val="00905FCD"/>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905FCD"/>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3744">
      <w:bodyDiv w:val="1"/>
      <w:marLeft w:val="0"/>
      <w:marRight w:val="0"/>
      <w:marTop w:val="0"/>
      <w:marBottom w:val="0"/>
      <w:divBdr>
        <w:top w:val="none" w:sz="0" w:space="0" w:color="auto"/>
        <w:left w:val="none" w:sz="0" w:space="0" w:color="auto"/>
        <w:bottom w:val="none" w:sz="0" w:space="0" w:color="auto"/>
        <w:right w:val="none" w:sz="0" w:space="0" w:color="auto"/>
      </w:divBdr>
    </w:div>
    <w:div w:id="88278071">
      <w:bodyDiv w:val="1"/>
      <w:marLeft w:val="0"/>
      <w:marRight w:val="0"/>
      <w:marTop w:val="0"/>
      <w:marBottom w:val="0"/>
      <w:divBdr>
        <w:top w:val="none" w:sz="0" w:space="0" w:color="auto"/>
        <w:left w:val="none" w:sz="0" w:space="0" w:color="auto"/>
        <w:bottom w:val="none" w:sz="0" w:space="0" w:color="auto"/>
        <w:right w:val="none" w:sz="0" w:space="0" w:color="auto"/>
      </w:divBdr>
    </w:div>
    <w:div w:id="369257899">
      <w:bodyDiv w:val="1"/>
      <w:marLeft w:val="0"/>
      <w:marRight w:val="0"/>
      <w:marTop w:val="0"/>
      <w:marBottom w:val="0"/>
      <w:divBdr>
        <w:top w:val="none" w:sz="0" w:space="0" w:color="auto"/>
        <w:left w:val="none" w:sz="0" w:space="0" w:color="auto"/>
        <w:bottom w:val="none" w:sz="0" w:space="0" w:color="auto"/>
        <w:right w:val="none" w:sz="0" w:space="0" w:color="auto"/>
      </w:divBdr>
    </w:div>
    <w:div w:id="386105279">
      <w:bodyDiv w:val="1"/>
      <w:marLeft w:val="0"/>
      <w:marRight w:val="0"/>
      <w:marTop w:val="0"/>
      <w:marBottom w:val="0"/>
      <w:divBdr>
        <w:top w:val="none" w:sz="0" w:space="0" w:color="auto"/>
        <w:left w:val="none" w:sz="0" w:space="0" w:color="auto"/>
        <w:bottom w:val="none" w:sz="0" w:space="0" w:color="auto"/>
        <w:right w:val="none" w:sz="0" w:space="0" w:color="auto"/>
      </w:divBdr>
    </w:div>
    <w:div w:id="782261614">
      <w:bodyDiv w:val="1"/>
      <w:marLeft w:val="0"/>
      <w:marRight w:val="0"/>
      <w:marTop w:val="0"/>
      <w:marBottom w:val="0"/>
      <w:divBdr>
        <w:top w:val="none" w:sz="0" w:space="0" w:color="auto"/>
        <w:left w:val="none" w:sz="0" w:space="0" w:color="auto"/>
        <w:bottom w:val="none" w:sz="0" w:space="0" w:color="auto"/>
        <w:right w:val="none" w:sz="0" w:space="0" w:color="auto"/>
      </w:divBdr>
    </w:div>
    <w:div w:id="824277915">
      <w:bodyDiv w:val="1"/>
      <w:marLeft w:val="0"/>
      <w:marRight w:val="0"/>
      <w:marTop w:val="0"/>
      <w:marBottom w:val="0"/>
      <w:divBdr>
        <w:top w:val="none" w:sz="0" w:space="0" w:color="auto"/>
        <w:left w:val="none" w:sz="0" w:space="0" w:color="auto"/>
        <w:bottom w:val="none" w:sz="0" w:space="0" w:color="auto"/>
        <w:right w:val="none" w:sz="0" w:space="0" w:color="auto"/>
      </w:divBdr>
    </w:div>
    <w:div w:id="883491959">
      <w:bodyDiv w:val="1"/>
      <w:marLeft w:val="0"/>
      <w:marRight w:val="0"/>
      <w:marTop w:val="0"/>
      <w:marBottom w:val="0"/>
      <w:divBdr>
        <w:top w:val="none" w:sz="0" w:space="0" w:color="auto"/>
        <w:left w:val="none" w:sz="0" w:space="0" w:color="auto"/>
        <w:bottom w:val="none" w:sz="0" w:space="0" w:color="auto"/>
        <w:right w:val="none" w:sz="0" w:space="0" w:color="auto"/>
      </w:divBdr>
    </w:div>
    <w:div w:id="1089278577">
      <w:bodyDiv w:val="1"/>
      <w:marLeft w:val="0"/>
      <w:marRight w:val="0"/>
      <w:marTop w:val="0"/>
      <w:marBottom w:val="0"/>
      <w:divBdr>
        <w:top w:val="none" w:sz="0" w:space="0" w:color="auto"/>
        <w:left w:val="none" w:sz="0" w:space="0" w:color="auto"/>
        <w:bottom w:val="none" w:sz="0" w:space="0" w:color="auto"/>
        <w:right w:val="none" w:sz="0" w:space="0" w:color="auto"/>
      </w:divBdr>
    </w:div>
    <w:div w:id="1192719417">
      <w:bodyDiv w:val="1"/>
      <w:marLeft w:val="0"/>
      <w:marRight w:val="0"/>
      <w:marTop w:val="0"/>
      <w:marBottom w:val="0"/>
      <w:divBdr>
        <w:top w:val="none" w:sz="0" w:space="0" w:color="auto"/>
        <w:left w:val="none" w:sz="0" w:space="0" w:color="auto"/>
        <w:bottom w:val="none" w:sz="0" w:space="0" w:color="auto"/>
        <w:right w:val="none" w:sz="0" w:space="0" w:color="auto"/>
      </w:divBdr>
    </w:div>
    <w:div w:id="1358849111">
      <w:bodyDiv w:val="1"/>
      <w:marLeft w:val="0"/>
      <w:marRight w:val="0"/>
      <w:marTop w:val="0"/>
      <w:marBottom w:val="0"/>
      <w:divBdr>
        <w:top w:val="none" w:sz="0" w:space="0" w:color="auto"/>
        <w:left w:val="none" w:sz="0" w:space="0" w:color="auto"/>
        <w:bottom w:val="none" w:sz="0" w:space="0" w:color="auto"/>
        <w:right w:val="none" w:sz="0" w:space="0" w:color="auto"/>
      </w:divBdr>
      <w:divsChild>
        <w:div w:id="798574763">
          <w:marLeft w:val="0"/>
          <w:marRight w:val="0"/>
          <w:marTop w:val="0"/>
          <w:marBottom w:val="0"/>
          <w:divBdr>
            <w:top w:val="none" w:sz="0" w:space="0" w:color="auto"/>
            <w:left w:val="none" w:sz="0" w:space="0" w:color="auto"/>
            <w:bottom w:val="none" w:sz="0" w:space="0" w:color="auto"/>
            <w:right w:val="none" w:sz="0" w:space="0" w:color="auto"/>
          </w:divBdr>
          <w:divsChild>
            <w:div w:id="2002661167">
              <w:marLeft w:val="0"/>
              <w:marRight w:val="0"/>
              <w:marTop w:val="0"/>
              <w:marBottom w:val="0"/>
              <w:divBdr>
                <w:top w:val="none" w:sz="0" w:space="0" w:color="auto"/>
                <w:left w:val="none" w:sz="0" w:space="0" w:color="auto"/>
                <w:bottom w:val="none" w:sz="0" w:space="0" w:color="auto"/>
                <w:right w:val="none" w:sz="0" w:space="0" w:color="auto"/>
              </w:divBdr>
              <w:divsChild>
                <w:div w:id="714698990">
                  <w:marLeft w:val="0"/>
                  <w:marRight w:val="0"/>
                  <w:marTop w:val="0"/>
                  <w:marBottom w:val="60"/>
                  <w:divBdr>
                    <w:top w:val="none" w:sz="0" w:space="0" w:color="auto"/>
                    <w:left w:val="none" w:sz="0" w:space="0" w:color="auto"/>
                    <w:bottom w:val="none" w:sz="0" w:space="0" w:color="auto"/>
                    <w:right w:val="none" w:sz="0" w:space="0" w:color="auto"/>
                  </w:divBdr>
                  <w:divsChild>
                    <w:div w:id="13539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5618">
          <w:marLeft w:val="0"/>
          <w:marRight w:val="0"/>
          <w:marTop w:val="0"/>
          <w:marBottom w:val="0"/>
          <w:divBdr>
            <w:top w:val="none" w:sz="0" w:space="0" w:color="auto"/>
            <w:left w:val="none" w:sz="0" w:space="0" w:color="auto"/>
            <w:bottom w:val="none" w:sz="0" w:space="0" w:color="auto"/>
            <w:right w:val="none" w:sz="0" w:space="0" w:color="auto"/>
          </w:divBdr>
          <w:divsChild>
            <w:div w:id="1753577090">
              <w:marLeft w:val="0"/>
              <w:marRight w:val="0"/>
              <w:marTop w:val="0"/>
              <w:marBottom w:val="0"/>
              <w:divBdr>
                <w:top w:val="none" w:sz="0" w:space="0" w:color="auto"/>
                <w:left w:val="none" w:sz="0" w:space="0" w:color="auto"/>
                <w:bottom w:val="none" w:sz="0" w:space="0" w:color="auto"/>
                <w:right w:val="none" w:sz="0" w:space="0" w:color="auto"/>
              </w:divBdr>
              <w:divsChild>
                <w:div w:id="1030571626">
                  <w:marLeft w:val="0"/>
                  <w:marRight w:val="0"/>
                  <w:marTop w:val="0"/>
                  <w:marBottom w:val="60"/>
                  <w:divBdr>
                    <w:top w:val="none" w:sz="0" w:space="0" w:color="auto"/>
                    <w:left w:val="none" w:sz="0" w:space="0" w:color="auto"/>
                    <w:bottom w:val="none" w:sz="0" w:space="0" w:color="auto"/>
                    <w:right w:val="none" w:sz="0" w:space="0" w:color="auto"/>
                  </w:divBdr>
                  <w:divsChild>
                    <w:div w:id="18499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1821">
      <w:bodyDiv w:val="1"/>
      <w:marLeft w:val="0"/>
      <w:marRight w:val="0"/>
      <w:marTop w:val="0"/>
      <w:marBottom w:val="0"/>
      <w:divBdr>
        <w:top w:val="none" w:sz="0" w:space="0" w:color="auto"/>
        <w:left w:val="none" w:sz="0" w:space="0" w:color="auto"/>
        <w:bottom w:val="none" w:sz="0" w:space="0" w:color="auto"/>
        <w:right w:val="none" w:sz="0" w:space="0" w:color="auto"/>
      </w:divBdr>
      <w:divsChild>
        <w:div w:id="1019547340">
          <w:marLeft w:val="0"/>
          <w:marRight w:val="0"/>
          <w:marTop w:val="0"/>
          <w:marBottom w:val="0"/>
          <w:divBdr>
            <w:top w:val="none" w:sz="0" w:space="0" w:color="auto"/>
            <w:left w:val="none" w:sz="0" w:space="0" w:color="auto"/>
            <w:bottom w:val="none" w:sz="0" w:space="0" w:color="auto"/>
            <w:right w:val="none" w:sz="0" w:space="0" w:color="auto"/>
          </w:divBdr>
          <w:divsChild>
            <w:div w:id="992610026">
              <w:marLeft w:val="0"/>
              <w:marRight w:val="0"/>
              <w:marTop w:val="0"/>
              <w:marBottom w:val="0"/>
              <w:divBdr>
                <w:top w:val="none" w:sz="0" w:space="0" w:color="auto"/>
                <w:left w:val="none" w:sz="0" w:space="0" w:color="auto"/>
                <w:bottom w:val="none" w:sz="0" w:space="0" w:color="auto"/>
                <w:right w:val="none" w:sz="0" w:space="0" w:color="auto"/>
              </w:divBdr>
              <w:divsChild>
                <w:div w:id="1112163037">
                  <w:marLeft w:val="0"/>
                  <w:marRight w:val="-105"/>
                  <w:marTop w:val="0"/>
                  <w:marBottom w:val="0"/>
                  <w:divBdr>
                    <w:top w:val="none" w:sz="0" w:space="0" w:color="auto"/>
                    <w:left w:val="none" w:sz="0" w:space="0" w:color="auto"/>
                    <w:bottom w:val="none" w:sz="0" w:space="0" w:color="auto"/>
                    <w:right w:val="none" w:sz="0" w:space="0" w:color="auto"/>
                  </w:divBdr>
                  <w:divsChild>
                    <w:div w:id="2133791670">
                      <w:marLeft w:val="0"/>
                      <w:marRight w:val="0"/>
                      <w:marTop w:val="0"/>
                      <w:marBottom w:val="420"/>
                      <w:divBdr>
                        <w:top w:val="none" w:sz="0" w:space="0" w:color="auto"/>
                        <w:left w:val="none" w:sz="0" w:space="0" w:color="auto"/>
                        <w:bottom w:val="none" w:sz="0" w:space="0" w:color="auto"/>
                        <w:right w:val="none" w:sz="0" w:space="0" w:color="auto"/>
                      </w:divBdr>
                      <w:divsChild>
                        <w:div w:id="1361124057">
                          <w:marLeft w:val="240"/>
                          <w:marRight w:val="240"/>
                          <w:marTop w:val="0"/>
                          <w:marBottom w:val="165"/>
                          <w:divBdr>
                            <w:top w:val="none" w:sz="0" w:space="0" w:color="auto"/>
                            <w:left w:val="none" w:sz="0" w:space="0" w:color="auto"/>
                            <w:bottom w:val="none" w:sz="0" w:space="0" w:color="auto"/>
                            <w:right w:val="none" w:sz="0" w:space="0" w:color="auto"/>
                          </w:divBdr>
                          <w:divsChild>
                            <w:div w:id="1046297740">
                              <w:marLeft w:val="150"/>
                              <w:marRight w:val="0"/>
                              <w:marTop w:val="0"/>
                              <w:marBottom w:val="0"/>
                              <w:divBdr>
                                <w:top w:val="none" w:sz="0" w:space="0" w:color="auto"/>
                                <w:left w:val="none" w:sz="0" w:space="0" w:color="auto"/>
                                <w:bottom w:val="none" w:sz="0" w:space="0" w:color="auto"/>
                                <w:right w:val="none" w:sz="0" w:space="0" w:color="auto"/>
                              </w:divBdr>
                              <w:divsChild>
                                <w:div w:id="124543134">
                                  <w:marLeft w:val="0"/>
                                  <w:marRight w:val="0"/>
                                  <w:marTop w:val="0"/>
                                  <w:marBottom w:val="0"/>
                                  <w:divBdr>
                                    <w:top w:val="none" w:sz="0" w:space="0" w:color="auto"/>
                                    <w:left w:val="none" w:sz="0" w:space="0" w:color="auto"/>
                                    <w:bottom w:val="none" w:sz="0" w:space="0" w:color="auto"/>
                                    <w:right w:val="none" w:sz="0" w:space="0" w:color="auto"/>
                                  </w:divBdr>
                                  <w:divsChild>
                                    <w:div w:id="353116529">
                                      <w:marLeft w:val="0"/>
                                      <w:marRight w:val="0"/>
                                      <w:marTop w:val="0"/>
                                      <w:marBottom w:val="0"/>
                                      <w:divBdr>
                                        <w:top w:val="none" w:sz="0" w:space="0" w:color="auto"/>
                                        <w:left w:val="none" w:sz="0" w:space="0" w:color="auto"/>
                                        <w:bottom w:val="none" w:sz="0" w:space="0" w:color="auto"/>
                                        <w:right w:val="none" w:sz="0" w:space="0" w:color="auto"/>
                                      </w:divBdr>
                                      <w:divsChild>
                                        <w:div w:id="941567887">
                                          <w:marLeft w:val="0"/>
                                          <w:marRight w:val="0"/>
                                          <w:marTop w:val="0"/>
                                          <w:marBottom w:val="60"/>
                                          <w:divBdr>
                                            <w:top w:val="none" w:sz="0" w:space="0" w:color="auto"/>
                                            <w:left w:val="none" w:sz="0" w:space="0" w:color="auto"/>
                                            <w:bottom w:val="none" w:sz="0" w:space="0" w:color="auto"/>
                                            <w:right w:val="none" w:sz="0" w:space="0" w:color="auto"/>
                                          </w:divBdr>
                                          <w:divsChild>
                                            <w:div w:id="114370198">
                                              <w:marLeft w:val="0"/>
                                              <w:marRight w:val="0"/>
                                              <w:marTop w:val="0"/>
                                              <w:marBottom w:val="0"/>
                                              <w:divBdr>
                                                <w:top w:val="none" w:sz="0" w:space="0" w:color="auto"/>
                                                <w:left w:val="none" w:sz="0" w:space="0" w:color="auto"/>
                                                <w:bottom w:val="none" w:sz="0" w:space="0" w:color="auto"/>
                                                <w:right w:val="none" w:sz="0" w:space="0" w:color="auto"/>
                                              </w:divBdr>
                                            </w:div>
                                            <w:div w:id="13514940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54172197">
                                  <w:marLeft w:val="0"/>
                                  <w:marRight w:val="0"/>
                                  <w:marTop w:val="0"/>
                                  <w:marBottom w:val="0"/>
                                  <w:divBdr>
                                    <w:top w:val="none" w:sz="0" w:space="0" w:color="auto"/>
                                    <w:left w:val="none" w:sz="0" w:space="0" w:color="auto"/>
                                    <w:bottom w:val="none" w:sz="0" w:space="0" w:color="auto"/>
                                    <w:right w:val="none" w:sz="0" w:space="0" w:color="auto"/>
                                  </w:divBdr>
                                  <w:divsChild>
                                    <w:div w:id="485124467">
                                      <w:marLeft w:val="0"/>
                                      <w:marRight w:val="0"/>
                                      <w:marTop w:val="0"/>
                                      <w:marBottom w:val="0"/>
                                      <w:divBdr>
                                        <w:top w:val="none" w:sz="0" w:space="0" w:color="auto"/>
                                        <w:left w:val="none" w:sz="0" w:space="0" w:color="auto"/>
                                        <w:bottom w:val="none" w:sz="0" w:space="0" w:color="auto"/>
                                        <w:right w:val="none" w:sz="0" w:space="0" w:color="auto"/>
                                      </w:divBdr>
                                      <w:divsChild>
                                        <w:div w:id="1988316219">
                                          <w:marLeft w:val="0"/>
                                          <w:marRight w:val="0"/>
                                          <w:marTop w:val="0"/>
                                          <w:marBottom w:val="60"/>
                                          <w:divBdr>
                                            <w:top w:val="none" w:sz="0" w:space="0" w:color="auto"/>
                                            <w:left w:val="none" w:sz="0" w:space="0" w:color="auto"/>
                                            <w:bottom w:val="none" w:sz="0" w:space="0" w:color="auto"/>
                                            <w:right w:val="none" w:sz="0" w:space="0" w:color="auto"/>
                                          </w:divBdr>
                                          <w:divsChild>
                                            <w:div w:id="5295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95076">
                                  <w:marLeft w:val="0"/>
                                  <w:marRight w:val="0"/>
                                  <w:marTop w:val="0"/>
                                  <w:marBottom w:val="0"/>
                                  <w:divBdr>
                                    <w:top w:val="none" w:sz="0" w:space="0" w:color="auto"/>
                                    <w:left w:val="none" w:sz="0" w:space="0" w:color="auto"/>
                                    <w:bottom w:val="none" w:sz="0" w:space="0" w:color="auto"/>
                                    <w:right w:val="none" w:sz="0" w:space="0" w:color="auto"/>
                                  </w:divBdr>
                                  <w:divsChild>
                                    <w:div w:id="1402482595">
                                      <w:marLeft w:val="0"/>
                                      <w:marRight w:val="0"/>
                                      <w:marTop w:val="0"/>
                                      <w:marBottom w:val="0"/>
                                      <w:divBdr>
                                        <w:top w:val="none" w:sz="0" w:space="0" w:color="auto"/>
                                        <w:left w:val="none" w:sz="0" w:space="0" w:color="auto"/>
                                        <w:bottom w:val="none" w:sz="0" w:space="0" w:color="auto"/>
                                        <w:right w:val="none" w:sz="0" w:space="0" w:color="auto"/>
                                      </w:divBdr>
                                      <w:divsChild>
                                        <w:div w:id="1896812420">
                                          <w:marLeft w:val="0"/>
                                          <w:marRight w:val="0"/>
                                          <w:marTop w:val="0"/>
                                          <w:marBottom w:val="60"/>
                                          <w:divBdr>
                                            <w:top w:val="none" w:sz="0" w:space="0" w:color="auto"/>
                                            <w:left w:val="none" w:sz="0" w:space="0" w:color="auto"/>
                                            <w:bottom w:val="none" w:sz="0" w:space="0" w:color="auto"/>
                                            <w:right w:val="none" w:sz="0" w:space="0" w:color="auto"/>
                                          </w:divBdr>
                                          <w:divsChild>
                                            <w:div w:id="1926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5532">
                                  <w:marLeft w:val="0"/>
                                  <w:marRight w:val="0"/>
                                  <w:marTop w:val="0"/>
                                  <w:marBottom w:val="0"/>
                                  <w:divBdr>
                                    <w:top w:val="none" w:sz="0" w:space="0" w:color="auto"/>
                                    <w:left w:val="none" w:sz="0" w:space="0" w:color="auto"/>
                                    <w:bottom w:val="none" w:sz="0" w:space="0" w:color="auto"/>
                                    <w:right w:val="none" w:sz="0" w:space="0" w:color="auto"/>
                                  </w:divBdr>
                                  <w:divsChild>
                                    <w:div w:id="142427120">
                                      <w:marLeft w:val="0"/>
                                      <w:marRight w:val="0"/>
                                      <w:marTop w:val="0"/>
                                      <w:marBottom w:val="0"/>
                                      <w:divBdr>
                                        <w:top w:val="none" w:sz="0" w:space="0" w:color="auto"/>
                                        <w:left w:val="none" w:sz="0" w:space="0" w:color="auto"/>
                                        <w:bottom w:val="none" w:sz="0" w:space="0" w:color="auto"/>
                                        <w:right w:val="none" w:sz="0" w:space="0" w:color="auto"/>
                                      </w:divBdr>
                                      <w:divsChild>
                                        <w:div w:id="237830598">
                                          <w:marLeft w:val="0"/>
                                          <w:marRight w:val="0"/>
                                          <w:marTop w:val="0"/>
                                          <w:marBottom w:val="60"/>
                                          <w:divBdr>
                                            <w:top w:val="none" w:sz="0" w:space="0" w:color="auto"/>
                                            <w:left w:val="none" w:sz="0" w:space="0" w:color="auto"/>
                                            <w:bottom w:val="none" w:sz="0" w:space="0" w:color="auto"/>
                                            <w:right w:val="none" w:sz="0" w:space="0" w:color="auto"/>
                                          </w:divBdr>
                                          <w:divsChild>
                                            <w:div w:id="11047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079795">
      <w:bodyDiv w:val="1"/>
      <w:marLeft w:val="0"/>
      <w:marRight w:val="0"/>
      <w:marTop w:val="0"/>
      <w:marBottom w:val="0"/>
      <w:divBdr>
        <w:top w:val="none" w:sz="0" w:space="0" w:color="auto"/>
        <w:left w:val="none" w:sz="0" w:space="0" w:color="auto"/>
        <w:bottom w:val="none" w:sz="0" w:space="0" w:color="auto"/>
        <w:right w:val="none" w:sz="0" w:space="0" w:color="auto"/>
      </w:divBdr>
    </w:div>
    <w:div w:id="2043049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FFFFFF"/>
        </a:solidFill>
        <a:ln w="9525">
          <a:solidFill>
            <a:srgbClr val="000000"/>
          </a:solidFill>
          <a:round/>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F4473-183D-413D-8677-74FFE3075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5429</TotalTime>
  <Pages>11</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Điều lệ nhóm chứng chỉ rừng huyện thanh chương, nghệ an</vt:lpstr>
    </vt:vector>
  </TitlesOfParts>
  <Company>CORENARM</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Điều lệ nhóm chứng chỉ rừng huyện thanh chương, nghệ an</dc:title>
  <dc:subject/>
  <dc:creator>Diem Kieu Le</dc:creator>
  <cp:keywords/>
  <dc:description/>
  <cp:lastModifiedBy>APH</cp:lastModifiedBy>
  <cp:revision>700</cp:revision>
  <cp:lastPrinted>2023-04-15T09:14:00Z</cp:lastPrinted>
  <dcterms:created xsi:type="dcterms:W3CDTF">2022-07-25T02:21:00Z</dcterms:created>
  <dcterms:modified xsi:type="dcterms:W3CDTF">2024-11-13T08:43:00Z</dcterms:modified>
</cp:coreProperties>
</file>